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0FF85" w14:textId="77777777" w:rsidR="00247057" w:rsidRPr="007B4337" w:rsidRDefault="005F4EF5" w:rsidP="00247057">
      <w:pPr>
        <w:rPr>
          <w:rFonts w:ascii="Arial" w:hAnsi="Arial" w:cs="Arial"/>
          <w:b/>
          <w:color w:val="333333"/>
          <w:sz w:val="32"/>
          <w:u w:val="single"/>
        </w:rPr>
      </w:pPr>
      <w:r w:rsidRPr="007B4337">
        <w:rPr>
          <w:rFonts w:ascii="Arial" w:hAnsi="Arial" w:cs="Arial"/>
          <w:b/>
          <w:color w:val="333333"/>
          <w:sz w:val="32"/>
          <w:u w:val="single"/>
        </w:rPr>
        <w:t>Yellow</w:t>
      </w:r>
      <w:r w:rsidR="00D37D5A" w:rsidRPr="007B4337">
        <w:rPr>
          <w:rFonts w:ascii="Arial" w:hAnsi="Arial" w:cs="Arial"/>
          <w:b/>
          <w:color w:val="333333"/>
          <w:sz w:val="32"/>
          <w:u w:val="single"/>
        </w:rPr>
        <w:t xml:space="preserve"> </w:t>
      </w:r>
      <w:r w:rsidR="00A11DCD" w:rsidRPr="007B4337">
        <w:rPr>
          <w:rFonts w:ascii="Arial" w:hAnsi="Arial" w:cs="Arial"/>
          <w:b/>
          <w:color w:val="333333"/>
          <w:sz w:val="32"/>
          <w:u w:val="single"/>
        </w:rPr>
        <w:t xml:space="preserve">Belt 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Test Questions</w:t>
      </w:r>
      <w:r w:rsidR="00C51BA2" w:rsidRPr="007B4337">
        <w:rPr>
          <w:rFonts w:ascii="Arial" w:hAnsi="Arial" w:cs="Arial"/>
          <w:b/>
          <w:color w:val="333333"/>
          <w:sz w:val="32"/>
          <w:u w:val="single"/>
        </w:rPr>
        <w:t xml:space="preserve"> &amp; Answers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:</w:t>
      </w:r>
    </w:p>
    <w:p w14:paraId="02674C7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4FEC24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  <w:bookmarkStart w:id="0" w:name="_GoBack"/>
      <w:bookmarkEnd w:id="0"/>
    </w:p>
    <w:p w14:paraId="3136A0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17A9374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1B96D5D" w14:textId="77777777" w:rsidR="00247057" w:rsidRPr="00A11DCD" w:rsidRDefault="00247057" w:rsidP="00247057">
      <w:pPr>
        <w:rPr>
          <w:rFonts w:ascii="Arial" w:hAnsi="Arial" w:cs="Arial"/>
        </w:rPr>
      </w:pPr>
    </w:p>
    <w:p w14:paraId="51A55DD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</w:t>
      </w:r>
      <w:r w:rsidR="0062038F">
        <w:rPr>
          <w:rFonts w:ascii="Arial" w:hAnsi="Arial" w:cs="Arial"/>
        </w:rPr>
        <w:t xml:space="preserve">orous methodology known as </w:t>
      </w:r>
      <w:r w:rsidR="0062038F" w:rsidRPr="0051358E">
        <w:rPr>
          <w:rFonts w:ascii="Arial" w:hAnsi="Arial" w:cs="Arial"/>
          <w:b/>
          <w:color w:val="A2211E"/>
        </w:rPr>
        <w:t>DMAIC</w:t>
      </w:r>
    </w:p>
    <w:p w14:paraId="500D6E13" w14:textId="77777777" w:rsidR="00247057" w:rsidRPr="00A11DCD" w:rsidRDefault="00247057" w:rsidP="00247057">
      <w:pPr>
        <w:rPr>
          <w:rFonts w:ascii="Arial" w:hAnsi="Arial" w:cs="Arial"/>
        </w:rPr>
      </w:pPr>
    </w:p>
    <w:p w14:paraId="2E44A3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1A411BC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4ED25BB5" w14:textId="77777777" w:rsidR="00247057" w:rsidRPr="00A11DCD" w:rsidRDefault="00247057" w:rsidP="00247057">
      <w:pPr>
        <w:rPr>
          <w:rFonts w:ascii="Arial" w:hAnsi="Arial" w:cs="Arial"/>
        </w:rPr>
      </w:pPr>
    </w:p>
    <w:p w14:paraId="771509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7D0B9FF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42056987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64AE37EF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the transfer function Y=f(x)</w:t>
      </w:r>
      <w:r w:rsidRPr="00A11DCD">
        <w:rPr>
          <w:rFonts w:ascii="Arial" w:hAnsi="Arial" w:cs="Arial"/>
        </w:rPr>
        <w:tab/>
      </w:r>
    </w:p>
    <w:p w14:paraId="0AA4A824" w14:textId="77777777" w:rsidR="00247057" w:rsidRPr="00A11DCD" w:rsidRDefault="00247057" w:rsidP="00247057">
      <w:pPr>
        <w:rPr>
          <w:rFonts w:ascii="Arial" w:hAnsi="Arial" w:cs="Arial"/>
        </w:rPr>
      </w:pPr>
    </w:p>
    <w:p w14:paraId="69D318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6.  A Six Sigma process will only produce </w:t>
      </w:r>
      <w:proofErr w:type="gramStart"/>
      <w:r w:rsidRPr="00A11DCD">
        <w:rPr>
          <w:rFonts w:ascii="Arial" w:hAnsi="Arial" w:cs="Arial"/>
        </w:rPr>
        <w:t>this many defects</w:t>
      </w:r>
      <w:proofErr w:type="gramEnd"/>
      <w:r w:rsidRPr="00A11DCD">
        <w:rPr>
          <w:rFonts w:ascii="Arial" w:hAnsi="Arial" w:cs="Arial"/>
        </w:rPr>
        <w:t xml:space="preserve"> per million opportunities </w:t>
      </w:r>
      <w:r w:rsidR="0062038F" w:rsidRPr="0051358E">
        <w:rPr>
          <w:rFonts w:ascii="Arial" w:hAnsi="Arial" w:cs="Arial"/>
          <w:b/>
          <w:color w:val="A2211E"/>
        </w:rPr>
        <w:t>3.4</w:t>
      </w:r>
    </w:p>
    <w:p w14:paraId="6252C7BE" w14:textId="77777777" w:rsidR="00247057" w:rsidRPr="00A11DCD" w:rsidRDefault="00247057" w:rsidP="00247057">
      <w:pPr>
        <w:rPr>
          <w:rFonts w:ascii="Arial" w:hAnsi="Arial" w:cs="Arial"/>
        </w:rPr>
      </w:pPr>
    </w:p>
    <w:p w14:paraId="1CC59E9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6462B7A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3A2CCB4D" w14:textId="77777777" w:rsidR="00A11DCD" w:rsidRDefault="00A11DCD" w:rsidP="00247057">
      <w:pPr>
        <w:rPr>
          <w:rFonts w:ascii="Arial" w:hAnsi="Arial" w:cs="Arial"/>
        </w:rPr>
      </w:pPr>
    </w:p>
    <w:p w14:paraId="63801AF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449684D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5D7203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Bill Smith</w:t>
      </w:r>
    </w:p>
    <w:p w14:paraId="7A03845E" w14:textId="77777777" w:rsidR="00247057" w:rsidRPr="00A11DCD" w:rsidRDefault="00247057" w:rsidP="00247057">
      <w:pPr>
        <w:rPr>
          <w:rFonts w:ascii="Arial" w:hAnsi="Arial" w:cs="Arial"/>
        </w:rPr>
      </w:pPr>
    </w:p>
    <w:p w14:paraId="73FA14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9.  Hard costs and soft costs are two types of COPQ</w:t>
      </w:r>
    </w:p>
    <w:p w14:paraId="5BFB7E8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A325E28" w14:textId="77777777" w:rsidR="00247057" w:rsidRPr="00A11DCD" w:rsidRDefault="00247057" w:rsidP="00247057">
      <w:pPr>
        <w:rPr>
          <w:rFonts w:ascii="Arial" w:hAnsi="Arial" w:cs="Arial"/>
        </w:rPr>
      </w:pPr>
    </w:p>
    <w:p w14:paraId="5952FF3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</w:t>
      </w:r>
      <w:r w:rsidR="00E240CE">
        <w:rPr>
          <w:rFonts w:ascii="Arial" w:hAnsi="Arial" w:cs="Arial"/>
        </w:rPr>
        <w:t xml:space="preserve"> acronym that stands for what? </w:t>
      </w:r>
      <w:r w:rsidR="00E240CE" w:rsidRPr="0051358E">
        <w:rPr>
          <w:rFonts w:ascii="Arial" w:hAnsi="Arial" w:cs="Arial"/>
          <w:b/>
          <w:color w:val="A2211E"/>
        </w:rPr>
        <w:t>Cost of Poor Quality</w:t>
      </w:r>
    </w:p>
    <w:p w14:paraId="6014F2C2" w14:textId="77777777" w:rsidR="00247057" w:rsidRPr="00A11DCD" w:rsidRDefault="00247057" w:rsidP="00247057">
      <w:pPr>
        <w:rPr>
          <w:rFonts w:ascii="Arial" w:hAnsi="Arial" w:cs="Arial"/>
        </w:rPr>
      </w:pPr>
    </w:p>
    <w:p w14:paraId="1EB1F54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2C1ADDB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1DB774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21F616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78DA513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Measuring</w:t>
      </w:r>
    </w:p>
    <w:p w14:paraId="6A6ACA5A" w14:textId="77777777" w:rsidR="00247057" w:rsidRPr="00A11DCD" w:rsidRDefault="00247057" w:rsidP="00247057">
      <w:pPr>
        <w:rPr>
          <w:rFonts w:ascii="Arial" w:hAnsi="Arial" w:cs="Arial"/>
        </w:rPr>
      </w:pPr>
    </w:p>
    <w:p w14:paraId="1DE1C60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79769A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60509C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1A5442D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2D9563D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723DCE3" w14:textId="77777777" w:rsidR="00247057" w:rsidRPr="00A11DCD" w:rsidRDefault="00247057" w:rsidP="00247057">
      <w:pPr>
        <w:rPr>
          <w:rFonts w:ascii="Arial" w:hAnsi="Arial" w:cs="Arial"/>
        </w:rPr>
      </w:pPr>
    </w:p>
    <w:p w14:paraId="15DDC9A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14.  CTQ is an acronym that stands for what? </w:t>
      </w:r>
      <w:r w:rsidR="00E240CE" w:rsidRPr="0051358E">
        <w:rPr>
          <w:rFonts w:ascii="Arial" w:hAnsi="Arial" w:cs="Arial"/>
          <w:b/>
          <w:color w:val="A2211E"/>
        </w:rPr>
        <w:t>Critical to Quality</w:t>
      </w:r>
    </w:p>
    <w:p w14:paraId="788D052B" w14:textId="77777777" w:rsidR="00247057" w:rsidRPr="00A11DCD" w:rsidRDefault="00247057" w:rsidP="00247057">
      <w:pPr>
        <w:rPr>
          <w:rFonts w:ascii="Arial" w:hAnsi="Arial" w:cs="Arial"/>
        </w:rPr>
      </w:pPr>
    </w:p>
    <w:p w14:paraId="550C41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522A4D4C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3BE4480F" w14:textId="77777777" w:rsidR="00A11DCD" w:rsidRDefault="00A11DCD" w:rsidP="00247057">
      <w:pPr>
        <w:rPr>
          <w:rFonts w:ascii="Arial" w:hAnsi="Arial" w:cs="Arial"/>
        </w:rPr>
      </w:pPr>
    </w:p>
    <w:p w14:paraId="3FAD2D0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71A6687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1802C380" w14:textId="77777777" w:rsidR="00247057" w:rsidRPr="00A11DCD" w:rsidRDefault="00247057" w:rsidP="00247057">
      <w:pPr>
        <w:rPr>
          <w:rFonts w:ascii="Arial" w:hAnsi="Arial" w:cs="Arial"/>
        </w:rPr>
      </w:pPr>
    </w:p>
    <w:p w14:paraId="3D12BB6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17.  RTY is an acronym that stands for what? </w:t>
      </w:r>
      <w:r w:rsidR="00E240CE" w:rsidRPr="0051358E">
        <w:rPr>
          <w:rFonts w:ascii="Arial" w:hAnsi="Arial" w:cs="Arial"/>
          <w:b/>
          <w:color w:val="A2211E"/>
        </w:rPr>
        <w:t>Rolled Throughput Yield</w:t>
      </w:r>
    </w:p>
    <w:p w14:paraId="12AB1C5B" w14:textId="77777777" w:rsidR="00247057" w:rsidRPr="00A11DCD" w:rsidRDefault="00247057" w:rsidP="00247057">
      <w:pPr>
        <w:rPr>
          <w:rFonts w:ascii="Arial" w:hAnsi="Arial" w:cs="Arial"/>
        </w:rPr>
      </w:pPr>
    </w:p>
    <w:p w14:paraId="496B97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18.  DPU is an acronym </w:t>
      </w:r>
      <w:r w:rsidR="00E240CE">
        <w:rPr>
          <w:rFonts w:ascii="Arial" w:hAnsi="Arial" w:cs="Arial"/>
        </w:rPr>
        <w:t xml:space="preserve">that stands for what? </w:t>
      </w:r>
      <w:r w:rsidR="00E240CE" w:rsidRPr="0051358E">
        <w:rPr>
          <w:rFonts w:ascii="Arial" w:hAnsi="Arial" w:cs="Arial"/>
          <w:b/>
          <w:color w:val="A2211E"/>
        </w:rPr>
        <w:t>Defects per Unit</w:t>
      </w:r>
    </w:p>
    <w:p w14:paraId="3FA62EF9" w14:textId="77777777" w:rsidR="00247057" w:rsidRPr="00A11DCD" w:rsidRDefault="00247057" w:rsidP="00247057">
      <w:pPr>
        <w:rPr>
          <w:rFonts w:ascii="Arial" w:hAnsi="Arial" w:cs="Arial"/>
        </w:rPr>
      </w:pPr>
    </w:p>
    <w:p w14:paraId="6564D4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</w:t>
      </w:r>
      <w:r w:rsidR="00E240CE">
        <w:rPr>
          <w:rFonts w:ascii="Arial" w:hAnsi="Arial" w:cs="Arial"/>
        </w:rPr>
        <w:t xml:space="preserve"> that stands for what? </w:t>
      </w:r>
      <w:r w:rsidR="00E240CE" w:rsidRPr="0051358E">
        <w:rPr>
          <w:rFonts w:ascii="Arial" w:hAnsi="Arial" w:cs="Arial"/>
          <w:b/>
          <w:color w:val="A2211E"/>
        </w:rPr>
        <w:t>Defects per Million Opportunit</w:t>
      </w:r>
      <w:r w:rsidR="0051358E">
        <w:rPr>
          <w:rFonts w:ascii="Arial" w:hAnsi="Arial" w:cs="Arial"/>
          <w:b/>
          <w:color w:val="A2211E"/>
        </w:rPr>
        <w:t>i</w:t>
      </w:r>
      <w:r w:rsidR="00E240CE" w:rsidRPr="0051358E">
        <w:rPr>
          <w:rFonts w:ascii="Arial" w:hAnsi="Arial" w:cs="Arial"/>
          <w:b/>
          <w:color w:val="A2211E"/>
        </w:rPr>
        <w:t>es</w:t>
      </w:r>
    </w:p>
    <w:p w14:paraId="683D2974" w14:textId="77777777" w:rsidR="00247057" w:rsidRPr="00A11DCD" w:rsidRDefault="00247057" w:rsidP="00247057">
      <w:pPr>
        <w:rPr>
          <w:rFonts w:ascii="Arial" w:hAnsi="Arial" w:cs="Arial"/>
        </w:rPr>
      </w:pPr>
    </w:p>
    <w:p w14:paraId="0D6C3D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0C841D7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436AC32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71CEA5F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Adorning</w:t>
      </w:r>
      <w:r w:rsidRPr="00A11DCD">
        <w:rPr>
          <w:rFonts w:ascii="Arial" w:hAnsi="Arial" w:cs="Arial"/>
        </w:rPr>
        <w:tab/>
      </w:r>
    </w:p>
    <w:p w14:paraId="1FC19793" w14:textId="77777777" w:rsidR="00247057" w:rsidRPr="00A11DCD" w:rsidRDefault="00247057" w:rsidP="00247057">
      <w:pPr>
        <w:rPr>
          <w:rFonts w:ascii="Arial" w:hAnsi="Arial" w:cs="Arial"/>
        </w:rPr>
      </w:pPr>
    </w:p>
    <w:p w14:paraId="60E0A7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258ECBA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7226C98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550D8141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02246C5D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5DE5C8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0F44F3C4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Complacency exists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634862F8" w14:textId="77777777" w:rsidR="00247057" w:rsidRPr="00A11DCD" w:rsidRDefault="00247057" w:rsidP="00247057">
      <w:pPr>
        <w:rPr>
          <w:rFonts w:ascii="Arial" w:hAnsi="Arial" w:cs="Arial"/>
        </w:rPr>
      </w:pPr>
    </w:p>
    <w:p w14:paraId="6B09A9D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</w:t>
      </w:r>
      <w:r w:rsidR="00E240CE" w:rsidRPr="0051358E">
        <w:rPr>
          <w:rFonts w:ascii="Arial" w:hAnsi="Arial" w:cs="Arial"/>
          <w:b/>
          <w:color w:val="A2211E"/>
        </w:rPr>
        <w:t>Primary</w:t>
      </w:r>
      <w:r w:rsidRPr="00A11DCD">
        <w:rPr>
          <w:rFonts w:ascii="Arial" w:hAnsi="Arial" w:cs="Arial"/>
        </w:rPr>
        <w:t xml:space="preserve">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6CC5B6EE" w14:textId="77777777" w:rsidR="00A11DCD" w:rsidRDefault="00A11DCD" w:rsidP="00247057">
      <w:pPr>
        <w:rPr>
          <w:rFonts w:ascii="Arial" w:hAnsi="Arial" w:cs="Arial"/>
        </w:rPr>
      </w:pPr>
    </w:p>
    <w:p w14:paraId="7807C53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5D25B97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0B48755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5C9D75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Project Plan</w:t>
      </w:r>
    </w:p>
    <w:p w14:paraId="5B578E9B" w14:textId="77777777" w:rsidR="00247057" w:rsidRPr="00A11DCD" w:rsidRDefault="00247057" w:rsidP="00247057">
      <w:pPr>
        <w:rPr>
          <w:rFonts w:ascii="Arial" w:hAnsi="Arial" w:cs="Arial"/>
        </w:rPr>
      </w:pPr>
    </w:p>
    <w:p w14:paraId="4906B456" w14:textId="77777777" w:rsidR="007B4337" w:rsidRDefault="007B4337" w:rsidP="00247057">
      <w:pPr>
        <w:rPr>
          <w:rFonts w:ascii="Arial" w:hAnsi="Arial" w:cs="Arial"/>
        </w:rPr>
      </w:pPr>
    </w:p>
    <w:p w14:paraId="214133E4" w14:textId="77777777" w:rsidR="007B4337" w:rsidRDefault="007B4337" w:rsidP="00247057">
      <w:pPr>
        <w:rPr>
          <w:rFonts w:ascii="Arial" w:hAnsi="Arial" w:cs="Arial"/>
        </w:rPr>
      </w:pPr>
    </w:p>
    <w:p w14:paraId="5D7073D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24.  From the following, select those that are characteristics of a Lean Enterprise</w:t>
      </w:r>
    </w:p>
    <w:p w14:paraId="3E18D9E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Flow</w:t>
      </w:r>
    </w:p>
    <w:p w14:paraId="5A6CEBE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Availability</w:t>
      </w:r>
    </w:p>
    <w:p w14:paraId="1FA2ED7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Value Add</w:t>
      </w:r>
    </w:p>
    <w:p w14:paraId="487C9AF6" w14:textId="77777777" w:rsidR="00247057" w:rsidRPr="00A11DCD" w:rsidRDefault="00247057" w:rsidP="00247057">
      <w:pPr>
        <w:rPr>
          <w:rFonts w:ascii="Arial" w:hAnsi="Arial" w:cs="Arial"/>
        </w:rPr>
      </w:pPr>
    </w:p>
    <w:p w14:paraId="6F51B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2D5BEAD4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2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 xml:space="preserve"> Set in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</w:t>
      </w:r>
      <w:r w:rsidRPr="0051358E">
        <w:rPr>
          <w:rFonts w:ascii="Arial" w:hAnsi="Arial" w:cs="Arial"/>
          <w:b/>
          <w:color w:val="A2211E"/>
        </w:rPr>
        <w:t>1</w:t>
      </w:r>
      <w:r w:rsidR="00247057" w:rsidRPr="00A11DCD">
        <w:rPr>
          <w:rFonts w:ascii="Arial" w:hAnsi="Arial" w:cs="Arial"/>
        </w:rPr>
        <w:t xml:space="preserve"> ] Sort</w:t>
      </w:r>
    </w:p>
    <w:p w14:paraId="3A4C99F6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3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Shine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 </w:t>
      </w:r>
      <w:r w:rsidRPr="0051358E">
        <w:rPr>
          <w:rFonts w:ascii="Arial" w:hAnsi="Arial" w:cs="Arial"/>
          <w:b/>
          <w:color w:val="A2211E"/>
        </w:rPr>
        <w:t>5</w:t>
      </w:r>
      <w:r w:rsidR="00247057" w:rsidRPr="00A11DCD">
        <w:rPr>
          <w:rFonts w:ascii="Arial" w:hAnsi="Arial" w:cs="Arial"/>
        </w:rPr>
        <w:t xml:space="preserve"> ] Sustain</w:t>
      </w:r>
    </w:p>
    <w:p w14:paraId="27BB4F21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4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Standardize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</w:p>
    <w:p w14:paraId="57D779E2" w14:textId="77777777" w:rsidR="00247057" w:rsidRPr="00A11DCD" w:rsidRDefault="00247057" w:rsidP="00247057">
      <w:pPr>
        <w:rPr>
          <w:rFonts w:ascii="Arial" w:hAnsi="Arial" w:cs="Arial"/>
        </w:rPr>
      </w:pPr>
    </w:p>
    <w:p w14:paraId="006BA5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3CAE588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0787A85D" w14:textId="77777777" w:rsidR="00247057" w:rsidRPr="00A11DCD" w:rsidRDefault="00247057" w:rsidP="00247057">
      <w:pPr>
        <w:rPr>
          <w:rFonts w:ascii="Arial" w:hAnsi="Arial" w:cs="Arial"/>
        </w:rPr>
      </w:pPr>
    </w:p>
    <w:p w14:paraId="7A52AAE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</w:t>
      </w:r>
      <w:r w:rsidR="00E240CE">
        <w:rPr>
          <w:rFonts w:ascii="Arial" w:hAnsi="Arial" w:cs="Arial"/>
        </w:rPr>
        <w:t xml:space="preserve">anese word for waste? </w:t>
      </w:r>
      <w:r w:rsidR="00E240CE" w:rsidRPr="0051358E">
        <w:rPr>
          <w:rFonts w:ascii="Arial" w:hAnsi="Arial" w:cs="Arial"/>
          <w:b/>
          <w:color w:val="A2211E"/>
        </w:rPr>
        <w:t>Muda</w:t>
      </w:r>
    </w:p>
    <w:p w14:paraId="50729BA8" w14:textId="77777777" w:rsidR="0000172C" w:rsidRPr="00A11DCD" w:rsidRDefault="0000172C" w:rsidP="00247057">
      <w:pPr>
        <w:rPr>
          <w:rFonts w:ascii="Arial" w:hAnsi="Arial" w:cs="Arial"/>
        </w:rPr>
      </w:pPr>
    </w:p>
    <w:p w14:paraId="57CA6A1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muda is waste from working more than required, scheduling more capacity than necessary or using resources that are overkill? </w:t>
      </w:r>
    </w:p>
    <w:p w14:paraId="0B553AC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5FBC4A7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5580B7B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Over-Processing</w:t>
      </w:r>
    </w:p>
    <w:p w14:paraId="4614486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29.  </w:t>
      </w:r>
      <w:r w:rsidR="00E240CE" w:rsidRPr="0051358E">
        <w:rPr>
          <w:rFonts w:ascii="Arial" w:hAnsi="Arial" w:cs="Arial"/>
          <w:b/>
          <w:color w:val="A2211E"/>
        </w:rPr>
        <w:t>Defects</w:t>
      </w:r>
      <w:r w:rsidRPr="00A11DCD">
        <w:rPr>
          <w:rFonts w:ascii="Arial" w:hAnsi="Arial" w:cs="Arial"/>
        </w:rPr>
        <w:t xml:space="preserve"> are flaws, errors or other non-conformities that compromise the value of a product</w:t>
      </w:r>
    </w:p>
    <w:p w14:paraId="1329C932" w14:textId="77777777" w:rsidR="0051358E" w:rsidRDefault="0051358E" w:rsidP="00247057">
      <w:pPr>
        <w:rPr>
          <w:rFonts w:ascii="Arial" w:hAnsi="Arial" w:cs="Arial"/>
        </w:rPr>
      </w:pPr>
    </w:p>
    <w:p w14:paraId="451844B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4F116AF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6A404B15" w14:textId="77777777" w:rsidR="00247057" w:rsidRPr="00A11DCD" w:rsidRDefault="00247057" w:rsidP="00247057">
      <w:pPr>
        <w:rPr>
          <w:rFonts w:ascii="Arial" w:hAnsi="Arial" w:cs="Arial"/>
        </w:rPr>
      </w:pPr>
    </w:p>
    <w:p w14:paraId="3F8D52EC" w14:textId="77777777" w:rsidR="007B4337" w:rsidRDefault="007B4337" w:rsidP="00247057">
      <w:pPr>
        <w:rPr>
          <w:rFonts w:ascii="Arial" w:hAnsi="Arial" w:cs="Arial"/>
        </w:rPr>
      </w:pPr>
    </w:p>
    <w:p w14:paraId="2BB30FF6" w14:textId="77777777" w:rsidR="007B4337" w:rsidRDefault="007B4337" w:rsidP="00247057">
      <w:pPr>
        <w:rPr>
          <w:rFonts w:ascii="Arial" w:hAnsi="Arial" w:cs="Arial"/>
        </w:rPr>
      </w:pPr>
    </w:p>
    <w:p w14:paraId="0F781D3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31.  The 5 Principals of Lean are paraphrased below, select the correct 5 </w:t>
      </w:r>
    </w:p>
    <w:p w14:paraId="0E06BB4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Identify the Value Stream</w:t>
      </w:r>
    </w:p>
    <w:p w14:paraId="334C426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E240CE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Where Possible</w:t>
      </w:r>
    </w:p>
    <w:p w14:paraId="0F9C438F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247057" w:rsidRPr="00A11DCD">
        <w:rPr>
          <w:rFonts w:ascii="Arial" w:hAnsi="Arial" w:cs="Arial"/>
        </w:rPr>
        <w:t>] Manage Toward Perfection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  <w:t xml:space="preserve">[ </w:t>
      </w:r>
      <w:proofErr w:type="gramStart"/>
      <w:r w:rsidR="00247057" w:rsidRPr="00A11DCD">
        <w:rPr>
          <w:rFonts w:ascii="Arial" w:hAnsi="Arial" w:cs="Arial"/>
        </w:rPr>
        <w:t xml:space="preserve">  ]</w:t>
      </w:r>
      <w:proofErr w:type="gramEnd"/>
      <w:r w:rsidR="00247057" w:rsidRPr="00A11DCD">
        <w:rPr>
          <w:rFonts w:ascii="Arial" w:hAnsi="Arial" w:cs="Arial"/>
        </w:rPr>
        <w:t xml:space="preserve"> Batch Processing</w:t>
      </w:r>
    </w:p>
    <w:p w14:paraId="78D88C2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2684BD42" w14:textId="77777777" w:rsidR="00247057" w:rsidRPr="00A11DCD" w:rsidRDefault="00247057" w:rsidP="00247057">
      <w:pPr>
        <w:rPr>
          <w:rFonts w:ascii="Arial" w:hAnsi="Arial" w:cs="Arial"/>
        </w:rPr>
      </w:pPr>
    </w:p>
    <w:p w14:paraId="4D5D5CC6" w14:textId="77777777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32. </w:t>
      </w:r>
      <w:r w:rsidR="00E240CE" w:rsidRPr="0051358E">
        <w:rPr>
          <w:rFonts w:ascii="Arial" w:hAnsi="Arial" w:cs="Arial"/>
          <w:b/>
          <w:color w:val="A2211E"/>
        </w:rPr>
        <w:t>Over Production</w:t>
      </w:r>
      <w:r w:rsidRPr="0051358E">
        <w:rPr>
          <w:rFonts w:ascii="Arial" w:hAnsi="Arial" w:cs="Arial"/>
          <w:color w:val="A2211E"/>
        </w:rPr>
        <w:t xml:space="preserve"> </w:t>
      </w:r>
      <w:r w:rsidRPr="00A11DCD">
        <w:rPr>
          <w:rFonts w:ascii="Arial" w:hAnsi="Arial" w:cs="Arial"/>
        </w:rPr>
        <w:t>is when more products are produced than are required by the next function or customer.</w:t>
      </w:r>
    </w:p>
    <w:p w14:paraId="11BD02EE" w14:textId="77777777" w:rsidR="00A11DCD" w:rsidRPr="00A11DCD" w:rsidRDefault="00A11DCD" w:rsidP="00247057">
      <w:pPr>
        <w:rPr>
          <w:rFonts w:ascii="Arial" w:hAnsi="Arial" w:cs="Arial"/>
        </w:rPr>
      </w:pPr>
    </w:p>
    <w:p w14:paraId="1B2626A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21A48A8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71E99CFA" wp14:editId="2A3804E7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9AE2" w14:textId="77777777" w:rsidR="00A11DCD" w:rsidRPr="00A11DCD" w:rsidRDefault="00A11DCD" w:rsidP="00A11DCD">
      <w:pPr>
        <w:rPr>
          <w:rFonts w:ascii="Arial" w:hAnsi="Arial" w:cs="Arial"/>
        </w:rPr>
      </w:pPr>
    </w:p>
    <w:p w14:paraId="21DC9B0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C&amp;E Diagram</w:t>
      </w:r>
    </w:p>
    <w:p w14:paraId="27344D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1C9F97DB" w14:textId="77777777" w:rsidR="00A11DCD" w:rsidRPr="00A11DCD" w:rsidRDefault="00A11DCD" w:rsidP="00A11DCD">
      <w:pPr>
        <w:rPr>
          <w:rFonts w:ascii="Arial" w:hAnsi="Arial" w:cs="Arial"/>
        </w:rPr>
      </w:pPr>
    </w:p>
    <w:p w14:paraId="31917CF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35739906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3</w:t>
      </w:r>
      <w:r w:rsidR="00A11DCD" w:rsidRPr="00A11DCD">
        <w:rPr>
          <w:rFonts w:ascii="Arial" w:hAnsi="Arial" w:cs="Arial"/>
        </w:rPr>
        <w:t>] Affinitize or group the causes</w:t>
      </w:r>
    </w:p>
    <w:p w14:paraId="2EC242BD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2</w:t>
      </w:r>
      <w:r w:rsidR="00A11DCD" w:rsidRPr="00A11DCD">
        <w:rPr>
          <w:rFonts w:ascii="Arial" w:hAnsi="Arial" w:cs="Arial"/>
        </w:rPr>
        <w:t>] Brainstorm all potentials causes</w:t>
      </w:r>
    </w:p>
    <w:p w14:paraId="6D87120B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4</w:t>
      </w:r>
      <w:r w:rsidR="00A11DCD" w:rsidRPr="00A11DCD">
        <w:rPr>
          <w:rFonts w:ascii="Arial" w:hAnsi="Arial" w:cs="Arial"/>
        </w:rPr>
        <w:t>] Evaluate</w:t>
      </w:r>
    </w:p>
    <w:p w14:paraId="71CC117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1</w:t>
      </w:r>
      <w:r w:rsidRPr="00A11DCD">
        <w:rPr>
          <w:rFonts w:ascii="Arial" w:hAnsi="Arial" w:cs="Arial"/>
        </w:rPr>
        <w:t>] Identify &amp; define the effect</w:t>
      </w:r>
    </w:p>
    <w:p w14:paraId="3CC75B4C" w14:textId="77777777" w:rsidR="00A11DCD" w:rsidRPr="00A11DCD" w:rsidRDefault="00A11DCD" w:rsidP="00A11DCD">
      <w:pPr>
        <w:rPr>
          <w:rFonts w:ascii="Arial" w:hAnsi="Arial" w:cs="Arial"/>
        </w:rPr>
      </w:pPr>
    </w:p>
    <w:p w14:paraId="470654B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58EBDB3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Immediate</w:t>
      </w:r>
    </w:p>
    <w:p w14:paraId="6B45FA2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Process</w:t>
      </w:r>
    </w:p>
    <w:p w14:paraId="769A082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Customers</w:t>
      </w:r>
    </w:p>
    <w:p w14:paraId="0E37885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0375AF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54C7341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92747AC" w14:textId="77777777" w:rsidR="00A11DCD" w:rsidRPr="00A11DCD" w:rsidRDefault="00A11DCD" w:rsidP="00A11DCD">
      <w:pPr>
        <w:rPr>
          <w:rFonts w:ascii="Arial" w:hAnsi="Arial" w:cs="Arial"/>
        </w:rPr>
      </w:pPr>
    </w:p>
    <w:p w14:paraId="72F59D7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53A62A4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B1D0F9" w14:textId="77777777" w:rsidR="00A11DCD" w:rsidRPr="00A11DCD" w:rsidRDefault="00A11DCD" w:rsidP="00A11DCD">
      <w:pPr>
        <w:rPr>
          <w:rFonts w:ascii="Arial" w:hAnsi="Arial" w:cs="Arial"/>
        </w:rPr>
      </w:pPr>
    </w:p>
    <w:p w14:paraId="48AAA3B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occur? </w:t>
      </w:r>
    </w:p>
    <w:p w14:paraId="55588E3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1546D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5EF7F20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FMEA</w:t>
      </w:r>
    </w:p>
    <w:p w14:paraId="690DC0AD" w14:textId="77777777" w:rsidR="00A11DCD" w:rsidRPr="00A11DCD" w:rsidRDefault="00A11DCD" w:rsidP="00A11DCD">
      <w:pPr>
        <w:rPr>
          <w:rFonts w:ascii="Arial" w:hAnsi="Arial" w:cs="Arial"/>
        </w:rPr>
      </w:pPr>
    </w:p>
    <w:p w14:paraId="4FA5928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SIPOC</w:t>
      </w:r>
      <w:r w:rsidR="00AF1588">
        <w:rPr>
          <w:rFonts w:ascii="Arial" w:hAnsi="Arial" w:cs="Arial"/>
          <w:b/>
          <w:color w:val="FF0000"/>
        </w:rPr>
        <w:t xml:space="preserve"> </w:t>
      </w:r>
      <w:r w:rsidR="00A11DCD" w:rsidRPr="00A11DCD">
        <w:rPr>
          <w:rFonts w:ascii="Arial" w:hAnsi="Arial" w:cs="Arial"/>
        </w:rPr>
        <w:t>should be used when trying to understand the links between customers, process steps and process outputs.</w:t>
      </w:r>
    </w:p>
    <w:p w14:paraId="1DF30B2E" w14:textId="77777777" w:rsidR="002A1F92" w:rsidRDefault="002A1F92" w:rsidP="00A11DCD">
      <w:pPr>
        <w:rPr>
          <w:rFonts w:ascii="Arial" w:hAnsi="Arial" w:cs="Arial"/>
        </w:rPr>
      </w:pPr>
    </w:p>
    <w:p w14:paraId="100097C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F1588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Cause &amp; Effect Diagram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should be used when brainstorming possible causes to an effect.</w:t>
      </w:r>
    </w:p>
    <w:p w14:paraId="01CBDD14" w14:textId="77777777" w:rsidR="0051358E" w:rsidRDefault="0051358E" w:rsidP="00A11DCD">
      <w:pPr>
        <w:rPr>
          <w:rFonts w:ascii="Arial" w:hAnsi="Arial" w:cs="Arial"/>
        </w:rPr>
      </w:pPr>
    </w:p>
    <w:p w14:paraId="04ED00B1" w14:textId="77777777" w:rsidR="007B4337" w:rsidRDefault="007B4337" w:rsidP="00A11DCD">
      <w:pPr>
        <w:rPr>
          <w:rFonts w:ascii="Arial" w:hAnsi="Arial" w:cs="Arial"/>
        </w:rPr>
      </w:pPr>
    </w:p>
    <w:p w14:paraId="1340312A" w14:textId="77777777" w:rsidR="007B4337" w:rsidRDefault="007B4337" w:rsidP="00A11DCD">
      <w:pPr>
        <w:rPr>
          <w:rFonts w:ascii="Arial" w:hAnsi="Arial" w:cs="Arial"/>
        </w:rPr>
      </w:pPr>
    </w:p>
    <w:p w14:paraId="20AADED5" w14:textId="77777777" w:rsidR="007B4337" w:rsidRDefault="007B4337" w:rsidP="00A11DCD">
      <w:pPr>
        <w:rPr>
          <w:rFonts w:ascii="Arial" w:hAnsi="Arial" w:cs="Arial"/>
        </w:rPr>
      </w:pPr>
    </w:p>
    <w:p w14:paraId="56336004" w14:textId="77777777" w:rsidR="007B4337" w:rsidRDefault="007B4337" w:rsidP="00A11DCD">
      <w:pPr>
        <w:rPr>
          <w:rFonts w:ascii="Arial" w:hAnsi="Arial" w:cs="Arial"/>
        </w:rPr>
      </w:pPr>
    </w:p>
    <w:p w14:paraId="0BF7585A" w14:textId="77777777" w:rsidR="007B4337" w:rsidRDefault="007B4337" w:rsidP="00A11DCD">
      <w:pPr>
        <w:rPr>
          <w:rFonts w:ascii="Arial" w:hAnsi="Arial" w:cs="Arial"/>
        </w:rPr>
      </w:pPr>
    </w:p>
    <w:p w14:paraId="2B053D3A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A11DCD" w:rsidRPr="00A11DCD">
        <w:rPr>
          <w:rFonts w:ascii="Arial" w:hAnsi="Arial" w:cs="Arial"/>
        </w:rPr>
        <w:t>.  What is this?</w:t>
      </w:r>
    </w:p>
    <w:p w14:paraId="030AAD52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20E2EA" wp14:editId="02AE126A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CE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7FB16D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4C04C4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Spaghetti Map</w:t>
      </w:r>
    </w:p>
    <w:p w14:paraId="703C5ED1" w14:textId="77777777" w:rsidR="00A11DCD" w:rsidRPr="00A11DCD" w:rsidRDefault="00A11DCD" w:rsidP="00A11DCD">
      <w:pPr>
        <w:rPr>
          <w:rFonts w:ascii="Arial" w:hAnsi="Arial" w:cs="Arial"/>
        </w:rPr>
      </w:pPr>
    </w:p>
    <w:p w14:paraId="570E7C4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61C174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5A6BB83" w14:textId="77777777" w:rsidR="00A11DCD" w:rsidRPr="00A11DCD" w:rsidRDefault="00A11DCD" w:rsidP="00A11DCD">
      <w:pPr>
        <w:rPr>
          <w:rFonts w:ascii="Arial" w:hAnsi="Arial" w:cs="Arial"/>
        </w:rPr>
      </w:pPr>
    </w:p>
    <w:p w14:paraId="78746B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25408E5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38A17626" w14:textId="77777777" w:rsidR="00A11DCD" w:rsidRPr="00A11DCD" w:rsidRDefault="00A11DCD" w:rsidP="00A11DCD">
      <w:pPr>
        <w:rPr>
          <w:rFonts w:ascii="Arial" w:hAnsi="Arial" w:cs="Arial"/>
        </w:rPr>
      </w:pPr>
    </w:p>
    <w:p w14:paraId="253E61C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6539DE3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80DE1E7" w14:textId="77777777" w:rsidR="00A11DCD" w:rsidRPr="00A11DCD" w:rsidRDefault="00A11DCD" w:rsidP="00A11DCD">
      <w:pPr>
        <w:rPr>
          <w:rFonts w:ascii="Arial" w:hAnsi="Arial" w:cs="Arial"/>
        </w:rPr>
      </w:pPr>
    </w:p>
    <w:p w14:paraId="47A04E8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6BF19BBC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EF05D74" w14:textId="77777777" w:rsidR="00A11DCD" w:rsidRPr="00A11DCD" w:rsidRDefault="00A11DCD" w:rsidP="00A11DCD">
      <w:pPr>
        <w:rPr>
          <w:rFonts w:ascii="Arial" w:hAnsi="Arial" w:cs="Arial"/>
        </w:rPr>
      </w:pPr>
    </w:p>
    <w:p w14:paraId="563E032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240CE5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DDED793" w14:textId="77777777" w:rsidR="002A1F92" w:rsidRDefault="002A1F92" w:rsidP="00A11DCD">
      <w:pPr>
        <w:rPr>
          <w:rFonts w:ascii="Arial" w:hAnsi="Arial" w:cs="Arial"/>
        </w:rPr>
      </w:pPr>
    </w:p>
    <w:p w14:paraId="0900E7A4" w14:textId="77777777" w:rsidR="007B4337" w:rsidRDefault="007B4337" w:rsidP="00A11DCD">
      <w:pPr>
        <w:rPr>
          <w:rFonts w:ascii="Arial" w:hAnsi="Arial" w:cs="Arial"/>
        </w:rPr>
      </w:pPr>
    </w:p>
    <w:p w14:paraId="02C32BC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14729FA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0C62710E" w14:textId="77777777" w:rsidR="00A11DCD" w:rsidRPr="00A11DCD" w:rsidRDefault="00A11DCD" w:rsidP="00A11DCD">
      <w:pPr>
        <w:rPr>
          <w:rFonts w:ascii="Arial" w:hAnsi="Arial" w:cs="Arial"/>
        </w:rPr>
      </w:pPr>
    </w:p>
    <w:p w14:paraId="3797EB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68%</w:t>
      </w:r>
      <w:r w:rsidR="00A11DCD" w:rsidRPr="00A11DCD">
        <w:rPr>
          <w:rFonts w:ascii="Arial" w:hAnsi="Arial" w:cs="Arial"/>
        </w:rPr>
        <w:t xml:space="preserve"> of the data fall within +/- 1 standard deviation </w:t>
      </w:r>
    </w:p>
    <w:p w14:paraId="5A3F9B6D" w14:textId="77777777" w:rsidR="00A11DCD" w:rsidRPr="00A11DCD" w:rsidRDefault="00A11DCD" w:rsidP="00A11DCD">
      <w:pPr>
        <w:rPr>
          <w:rFonts w:ascii="Arial" w:hAnsi="Arial" w:cs="Arial"/>
        </w:rPr>
      </w:pPr>
    </w:p>
    <w:p w14:paraId="553A9C4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95%</w:t>
      </w:r>
      <w:r w:rsidR="00831CF9">
        <w:rPr>
          <w:rFonts w:ascii="Arial" w:hAnsi="Arial" w:cs="Arial"/>
        </w:rPr>
        <w:t xml:space="preserve"> </w:t>
      </w:r>
      <w:r w:rsidR="00A11DCD" w:rsidRPr="00A11DCD">
        <w:rPr>
          <w:rFonts w:ascii="Arial" w:hAnsi="Arial" w:cs="Arial"/>
        </w:rPr>
        <w:t>of the data fall within +/- 2 standard deviation from the mean?</w:t>
      </w:r>
    </w:p>
    <w:p w14:paraId="44896CE3" w14:textId="77777777" w:rsidR="00A11DCD" w:rsidRPr="00A11DCD" w:rsidRDefault="00A11DCD" w:rsidP="00A11DCD">
      <w:pPr>
        <w:rPr>
          <w:rFonts w:ascii="Arial" w:hAnsi="Arial" w:cs="Arial"/>
        </w:rPr>
      </w:pPr>
    </w:p>
    <w:p w14:paraId="6723234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 xml:space="preserve">.  A </w:t>
      </w:r>
      <w:r w:rsidR="00831CF9" w:rsidRPr="0051358E">
        <w:rPr>
          <w:rFonts w:ascii="Arial" w:hAnsi="Arial" w:cs="Arial"/>
          <w:b/>
          <w:color w:val="A2211E"/>
        </w:rPr>
        <w:t>Histogram</w:t>
      </w:r>
      <w:r w:rsidR="00A11DCD" w:rsidRPr="00A11DCD">
        <w:rPr>
          <w:rFonts w:ascii="Arial" w:hAnsi="Arial" w:cs="Arial"/>
        </w:rPr>
        <w:t xml:space="preserve"> is a graphical tool to present the distribution of the data</w:t>
      </w:r>
    </w:p>
    <w:p w14:paraId="4A0DE47D" w14:textId="77777777" w:rsidR="00A11DCD" w:rsidRPr="00A11DCD" w:rsidRDefault="00A11DCD" w:rsidP="00A11DCD">
      <w:pPr>
        <w:rPr>
          <w:rFonts w:ascii="Arial" w:hAnsi="Arial" w:cs="Arial"/>
        </w:rPr>
      </w:pPr>
    </w:p>
    <w:p w14:paraId="12036D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287947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4FB71EA8" w14:textId="77777777" w:rsidR="00A11DCD" w:rsidRPr="00A11DCD" w:rsidRDefault="00A11DCD" w:rsidP="00A11DCD">
      <w:pPr>
        <w:rPr>
          <w:rFonts w:ascii="Arial" w:hAnsi="Arial" w:cs="Arial"/>
        </w:rPr>
      </w:pPr>
    </w:p>
    <w:p w14:paraId="3F1FF3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47E00C6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Histograms</w:t>
      </w:r>
    </w:p>
    <w:p w14:paraId="7948769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Run Charts</w:t>
      </w:r>
    </w:p>
    <w:p w14:paraId="6BF9D7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6AC255E2" w14:textId="77777777" w:rsidR="00A11DCD" w:rsidRPr="00A11DCD" w:rsidRDefault="00A11DCD" w:rsidP="00A11DCD">
      <w:pPr>
        <w:rPr>
          <w:rFonts w:ascii="Arial" w:hAnsi="Arial" w:cs="Arial"/>
        </w:rPr>
      </w:pPr>
    </w:p>
    <w:p w14:paraId="3C65B78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253DF27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48B527C" w14:textId="77777777" w:rsidR="00A11DCD" w:rsidRPr="00A11DCD" w:rsidRDefault="00A11DCD" w:rsidP="00A11DCD">
      <w:pPr>
        <w:rPr>
          <w:rFonts w:ascii="Arial" w:hAnsi="Arial" w:cs="Arial"/>
        </w:rPr>
      </w:pPr>
    </w:p>
    <w:p w14:paraId="7FE8530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0EC661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51358E">
        <w:rPr>
          <w:rFonts w:ascii="Arial" w:hAnsi="Arial" w:cs="Arial"/>
        </w:rPr>
        <w:t>]</w:t>
      </w:r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B842A05" w14:textId="77777777" w:rsidR="00A11DCD" w:rsidRPr="00A11DCD" w:rsidRDefault="00A11DCD" w:rsidP="00A11DCD">
      <w:pPr>
        <w:rPr>
          <w:rFonts w:ascii="Arial" w:hAnsi="Arial" w:cs="Arial"/>
        </w:rPr>
      </w:pPr>
    </w:p>
    <w:p w14:paraId="484CE6AB" w14:textId="77777777" w:rsidR="007B4337" w:rsidRDefault="007B4337" w:rsidP="00A11DCD">
      <w:pPr>
        <w:rPr>
          <w:rFonts w:ascii="Arial" w:hAnsi="Arial" w:cs="Arial"/>
        </w:rPr>
      </w:pPr>
    </w:p>
    <w:p w14:paraId="493A1A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5524997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Measurement instrument</w:t>
      </w:r>
    </w:p>
    <w:p w14:paraId="781FA77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Reproducibility</w:t>
      </w:r>
    </w:p>
    <w:p w14:paraId="716886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51FCC985" w14:textId="77777777" w:rsidR="00A11DCD" w:rsidRPr="00A11DCD" w:rsidRDefault="00A11DCD" w:rsidP="00A11DCD">
      <w:pPr>
        <w:rPr>
          <w:rFonts w:ascii="Arial" w:hAnsi="Arial" w:cs="Arial"/>
        </w:rPr>
      </w:pPr>
    </w:p>
    <w:p w14:paraId="69CBD8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4C33B61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Measurement instrument</w:t>
      </w:r>
    </w:p>
    <w:p w14:paraId="76DC611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7F85DB6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4D3E66F7" w14:textId="77777777" w:rsidR="00A11DCD" w:rsidRPr="00A11DCD" w:rsidRDefault="00A11DCD" w:rsidP="00A11DCD">
      <w:pPr>
        <w:rPr>
          <w:rFonts w:ascii="Arial" w:hAnsi="Arial" w:cs="Arial"/>
        </w:rPr>
      </w:pPr>
    </w:p>
    <w:p w14:paraId="6E00F14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 xml:space="preserve">.  </w:t>
      </w:r>
      <w:r w:rsidR="00A0493C" w:rsidRPr="0051358E">
        <w:rPr>
          <w:rFonts w:ascii="Arial" w:hAnsi="Arial" w:cs="Arial"/>
          <w:b/>
          <w:color w:val="A2211E"/>
        </w:rPr>
        <w:t>Bias</w:t>
      </w:r>
      <w:r w:rsidR="00A11DCD" w:rsidRPr="00A11DCD">
        <w:rPr>
          <w:rFonts w:ascii="Arial" w:hAnsi="Arial" w:cs="Arial"/>
        </w:rPr>
        <w:t xml:space="preserve"> is the difference between the observed value and the true value of a measurement.</w:t>
      </w:r>
    </w:p>
    <w:p w14:paraId="353487E2" w14:textId="77777777" w:rsidR="00A11DCD" w:rsidRPr="00A11DCD" w:rsidRDefault="00A11DCD" w:rsidP="00A11DCD">
      <w:pPr>
        <w:rPr>
          <w:rFonts w:ascii="Arial" w:hAnsi="Arial" w:cs="Arial"/>
        </w:rPr>
      </w:pPr>
    </w:p>
    <w:p w14:paraId="3B4DBC5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 xml:space="preserve">.  </w:t>
      </w:r>
      <w:r w:rsidR="00831CF9" w:rsidRPr="0051358E">
        <w:rPr>
          <w:rFonts w:ascii="Arial" w:hAnsi="Arial" w:cs="Arial"/>
          <w:b/>
          <w:color w:val="A2211E"/>
        </w:rPr>
        <w:t>Reproducibility</w:t>
      </w:r>
      <w:r w:rsidR="00A11DCD" w:rsidRPr="00A11DCD">
        <w:rPr>
          <w:rFonts w:ascii="Arial" w:hAnsi="Arial" w:cs="Arial"/>
        </w:rPr>
        <w:t xml:space="preserve"> evaluates whether different appraisers can obtain the same value when measuring the same object independently.</w:t>
      </w:r>
    </w:p>
    <w:p w14:paraId="303F749B" w14:textId="77777777" w:rsidR="00A11DCD" w:rsidRPr="00A11DCD" w:rsidRDefault="00A11DCD" w:rsidP="00A11DCD">
      <w:pPr>
        <w:rPr>
          <w:rFonts w:ascii="Arial" w:hAnsi="Arial" w:cs="Arial"/>
        </w:rPr>
      </w:pPr>
    </w:p>
    <w:p w14:paraId="0D6922B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</w:t>
      </w:r>
      <w:r w:rsidR="00831CF9" w:rsidRPr="0051358E">
        <w:rPr>
          <w:rFonts w:ascii="Arial" w:hAnsi="Arial" w:cs="Arial"/>
          <w:b/>
          <w:color w:val="A2211E"/>
        </w:rPr>
        <w:t>10</w:t>
      </w:r>
      <w:r w:rsidR="00A11DCD" w:rsidRPr="0051358E">
        <w:rPr>
          <w:rFonts w:ascii="Arial" w:hAnsi="Arial" w:cs="Arial"/>
          <w:b/>
          <w:color w:val="A2211E"/>
        </w:rPr>
        <w:t>%</w:t>
      </w:r>
      <w:r w:rsidR="00A11DCD" w:rsidRPr="00A11DCD">
        <w:rPr>
          <w:rFonts w:ascii="Arial" w:hAnsi="Arial" w:cs="Arial"/>
        </w:rPr>
        <w:t xml:space="preserve"> </w:t>
      </w:r>
    </w:p>
    <w:p w14:paraId="1565C077" w14:textId="77777777" w:rsidR="00A11DCD" w:rsidRPr="00A11DCD" w:rsidRDefault="00A11DCD" w:rsidP="00A11DCD">
      <w:pPr>
        <w:rPr>
          <w:rFonts w:ascii="Arial" w:hAnsi="Arial" w:cs="Arial"/>
        </w:rPr>
      </w:pPr>
    </w:p>
    <w:p w14:paraId="7B9563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2D296A5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E1D457" w14:textId="77777777" w:rsidR="00A11DCD" w:rsidRPr="00A11DCD" w:rsidRDefault="00A11DCD" w:rsidP="00A11DCD">
      <w:pPr>
        <w:rPr>
          <w:rFonts w:ascii="Arial" w:hAnsi="Arial" w:cs="Arial"/>
        </w:rPr>
      </w:pPr>
    </w:p>
    <w:p w14:paraId="7A9BD8A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>.  Cp considers the within-subgroup standard deviation and Pp considers the total standard deviation from the sample data.</w:t>
      </w:r>
    </w:p>
    <w:p w14:paraId="47D48B9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FFAF2FF" w14:textId="77777777" w:rsidR="00720F30" w:rsidRDefault="00720F30" w:rsidP="00A11DCD">
      <w:pPr>
        <w:rPr>
          <w:rFonts w:ascii="Arial" w:hAnsi="Arial" w:cs="Arial"/>
        </w:rPr>
      </w:pPr>
    </w:p>
    <w:p w14:paraId="1948F8C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1F7BCEF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BBFC5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11DCD" w:rsidRPr="00A11DCD">
        <w:rPr>
          <w:rFonts w:ascii="Arial" w:hAnsi="Arial" w:cs="Arial"/>
        </w:rPr>
        <w:t>.  Cpk measures the process's potential capability to meet the two-sided specifications. It doesn't take the process average into consideration.</w:t>
      </w:r>
    </w:p>
    <w:p w14:paraId="36FC3B5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057C88E4" w14:textId="77777777" w:rsidR="00A11DCD" w:rsidRPr="00A11DCD" w:rsidRDefault="00A11DCD" w:rsidP="00A11DCD">
      <w:pPr>
        <w:rPr>
          <w:rFonts w:ascii="Arial" w:hAnsi="Arial" w:cs="Arial"/>
        </w:rPr>
      </w:pPr>
    </w:p>
    <w:p w14:paraId="159C4C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>.  Cp, and Pp take both the variation and the average of the process into consideration when measuring the process capability.</w:t>
      </w:r>
    </w:p>
    <w:p w14:paraId="2841C4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E1C2662" w14:textId="77777777" w:rsidR="00A11DCD" w:rsidRPr="00A11DCD" w:rsidRDefault="00A11DCD" w:rsidP="00A11DCD">
      <w:pPr>
        <w:rPr>
          <w:rFonts w:ascii="Arial" w:hAnsi="Arial" w:cs="Arial"/>
        </w:rPr>
      </w:pPr>
    </w:p>
    <w:p w14:paraId="18F96D2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 xml:space="preserve">.  A </w:t>
      </w:r>
      <w:r w:rsidR="00831CF9">
        <w:rPr>
          <w:rFonts w:ascii="Arial" w:hAnsi="Arial" w:cs="Arial"/>
        </w:rPr>
        <w:t>P</w:t>
      </w:r>
      <w:r w:rsidR="00A11DCD" w:rsidRPr="00A11DCD">
        <w:rPr>
          <w:rFonts w:ascii="Arial" w:hAnsi="Arial" w:cs="Arial"/>
        </w:rPr>
        <w:t>p of greater than 1 suggests...</w:t>
      </w:r>
    </w:p>
    <w:p w14:paraId="33DDF64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653E75C2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less than the width between the USL and LSL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28387D80" w14:textId="77777777" w:rsidR="00A11DCD" w:rsidRPr="00A11DCD" w:rsidRDefault="00A11DCD" w:rsidP="00A11DCD">
      <w:pPr>
        <w:rPr>
          <w:rFonts w:ascii="Arial" w:hAnsi="Arial" w:cs="Arial"/>
        </w:rPr>
      </w:pPr>
    </w:p>
    <w:p w14:paraId="1A33722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42AF86D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greater than the width between the USL and LSL</w:t>
      </w:r>
    </w:p>
    <w:p w14:paraId="62D551F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2CB6DC88" w14:textId="77777777" w:rsidR="00A11DCD" w:rsidRPr="00A11DCD" w:rsidRDefault="00A11DCD" w:rsidP="00A11DCD">
      <w:pPr>
        <w:rPr>
          <w:rFonts w:ascii="Arial" w:hAnsi="Arial" w:cs="Arial"/>
        </w:rPr>
      </w:pPr>
    </w:p>
    <w:p w14:paraId="7E3718C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22BEA6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Cpk</w:t>
      </w:r>
    </w:p>
    <w:p w14:paraId="07070B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Percent Defectives</w:t>
      </w:r>
    </w:p>
    <w:p w14:paraId="3451A09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3A89BDC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1436D96" w14:textId="77777777" w:rsidR="00A11DCD" w:rsidRPr="00A11DCD" w:rsidRDefault="00A11DCD" w:rsidP="00A11DCD">
      <w:pPr>
        <w:rPr>
          <w:rFonts w:ascii="Arial" w:hAnsi="Arial" w:cs="Arial"/>
        </w:rPr>
      </w:pPr>
    </w:p>
    <w:p w14:paraId="22D006F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21A7BB5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ACA1C38" w14:textId="77777777" w:rsidR="00A11DCD" w:rsidRPr="00A11DCD" w:rsidRDefault="00A11DCD" w:rsidP="00A11DCD">
      <w:pPr>
        <w:rPr>
          <w:rFonts w:ascii="Arial" w:hAnsi="Arial" w:cs="Arial"/>
        </w:rPr>
      </w:pPr>
    </w:p>
    <w:p w14:paraId="76A96B9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70</w:t>
      </w:r>
      <w:r w:rsidR="00A11DCD" w:rsidRPr="00A11DCD">
        <w:rPr>
          <w:rFonts w:ascii="Arial" w:hAnsi="Arial" w:cs="Arial"/>
        </w:rPr>
        <w:t>.  An example of a detective type of Poka Yoke is when your car makes an audible "ding" or alarm when your passenger has not buckled their seat belt?</w:t>
      </w:r>
    </w:p>
    <w:p w14:paraId="5C91FC4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7887AC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A11DCD" w:rsidRPr="00A11DCD">
        <w:rPr>
          <w:rFonts w:ascii="Arial" w:hAnsi="Arial" w:cs="Arial"/>
        </w:rPr>
        <w:t>.  An example of a preventive type of Poka Yoke is when your dishwasher will not start without the door closed?</w:t>
      </w:r>
    </w:p>
    <w:p w14:paraId="79DADA3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BF34DF8" w14:textId="77777777" w:rsidR="00A11DCD" w:rsidRPr="00A11DCD" w:rsidRDefault="00A11DCD" w:rsidP="00A11DCD">
      <w:pPr>
        <w:rPr>
          <w:rFonts w:ascii="Arial" w:hAnsi="Arial" w:cs="Arial"/>
        </w:rPr>
      </w:pPr>
    </w:p>
    <w:p w14:paraId="20030E0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303D910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51358E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44F0E699" w14:textId="77777777" w:rsidR="00A11DCD" w:rsidRPr="00A11DCD" w:rsidRDefault="00A11DCD" w:rsidP="00A11DCD">
      <w:pPr>
        <w:rPr>
          <w:rFonts w:ascii="Arial" w:hAnsi="Arial" w:cs="Arial"/>
        </w:rPr>
      </w:pPr>
    </w:p>
    <w:p w14:paraId="68CB527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531FEA">
        <w:rPr>
          <w:rFonts w:ascii="Arial" w:hAnsi="Arial" w:cs="Arial"/>
        </w:rPr>
        <w:t xml:space="preserve">.  A </w:t>
      </w:r>
      <w:r w:rsidR="00531FEA" w:rsidRPr="0051358E">
        <w:rPr>
          <w:rFonts w:ascii="Arial" w:hAnsi="Arial" w:cs="Arial"/>
          <w:b/>
          <w:color w:val="A2211E"/>
        </w:rPr>
        <w:t>Kanban</w:t>
      </w:r>
      <w:r w:rsidR="00A11DCD" w:rsidRPr="00A11DCD">
        <w:rPr>
          <w:rFonts w:ascii="Arial" w:hAnsi="Arial" w:cs="Arial"/>
        </w:rPr>
        <w:t xml:space="preserve"> system is a "pull" production scheduling system to determine when to produce, what to produce and how much to produce based on the demand</w:t>
      </w:r>
    </w:p>
    <w:p w14:paraId="5B28C6F3" w14:textId="77777777" w:rsidR="00A11DCD" w:rsidRPr="00A11DCD" w:rsidRDefault="00A11DCD" w:rsidP="00A11DCD">
      <w:pPr>
        <w:rPr>
          <w:rFonts w:ascii="Arial" w:hAnsi="Arial" w:cs="Arial"/>
        </w:rPr>
      </w:pPr>
    </w:p>
    <w:p w14:paraId="466538EF" w14:textId="77777777" w:rsidR="00A11DCD" w:rsidRDefault="005B539F" w:rsidP="00A11DC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 xml:space="preserve">.  This word in Japanese means "signboard" </w:t>
      </w:r>
      <w:r w:rsidR="00531FEA" w:rsidRPr="0051358E">
        <w:rPr>
          <w:rFonts w:ascii="Arial" w:hAnsi="Arial" w:cs="Arial"/>
          <w:b/>
          <w:color w:val="A2211E"/>
        </w:rPr>
        <w:t>Kanban</w:t>
      </w:r>
    </w:p>
    <w:p w14:paraId="34460ECD" w14:textId="77777777" w:rsidR="0051358E" w:rsidRDefault="0051358E" w:rsidP="00A11DCD">
      <w:pPr>
        <w:rPr>
          <w:rFonts w:ascii="Arial" w:hAnsi="Arial" w:cs="Arial"/>
        </w:rPr>
      </w:pPr>
    </w:p>
    <w:p w14:paraId="7EB2B07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282928A4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4E08D9D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449A0B2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64AA051F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Increases dependency on accurate demand forecasts</w:t>
      </w:r>
    </w:p>
    <w:p w14:paraId="69935412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540D204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169B8F7F" w14:textId="77777777" w:rsidR="005B539F" w:rsidRDefault="005B539F" w:rsidP="00A11DCD">
      <w:pPr>
        <w:rPr>
          <w:rFonts w:ascii="Arial" w:hAnsi="Arial" w:cs="Arial"/>
        </w:rPr>
      </w:pPr>
    </w:p>
    <w:p w14:paraId="68DCB6D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765FC07A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Pull Systems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Flow</w:t>
      </w:r>
    </w:p>
    <w:p w14:paraId="52680F1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Zero Waste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Value Add</w:t>
      </w:r>
    </w:p>
    <w:p w14:paraId="7D18C3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39FF7256" w14:textId="77777777" w:rsidR="00493C33" w:rsidRDefault="00493C33" w:rsidP="00A11DCD">
      <w:pPr>
        <w:rPr>
          <w:rFonts w:ascii="Arial" w:hAnsi="Arial" w:cs="Arial"/>
        </w:rPr>
      </w:pPr>
    </w:p>
    <w:p w14:paraId="17D2121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710D468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556EBF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12A7AE5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True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 xml:space="preserve">[ </w:t>
      </w:r>
      <w:proofErr w:type="gramStart"/>
      <w:r w:rsidR="00A11DCD" w:rsidRPr="00A11DCD">
        <w:rPr>
          <w:rFonts w:ascii="Arial" w:hAnsi="Arial" w:cs="Arial"/>
        </w:rPr>
        <w:t xml:space="preserve">  ]</w:t>
      </w:r>
      <w:proofErr w:type="gramEnd"/>
      <w:r w:rsidR="00A11DCD" w:rsidRPr="00A11DCD">
        <w:rPr>
          <w:rFonts w:ascii="Arial" w:hAnsi="Arial" w:cs="Arial"/>
        </w:rPr>
        <w:t xml:space="preserve"> False</w:t>
      </w:r>
    </w:p>
    <w:p w14:paraId="45D6FA65" w14:textId="77777777" w:rsidR="00A11DCD" w:rsidRPr="00A11DCD" w:rsidRDefault="00A11DCD" w:rsidP="00A11DCD">
      <w:pPr>
        <w:rPr>
          <w:rFonts w:ascii="Arial" w:hAnsi="Arial" w:cs="Arial"/>
        </w:rPr>
      </w:pPr>
    </w:p>
    <w:p w14:paraId="6350CB88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51358E">
        <w:rPr>
          <w:rFonts w:ascii="Arial" w:hAnsi="Arial" w:cs="Arial"/>
        </w:rPr>
        <w:t>.</w:t>
      </w:r>
      <w:r w:rsidR="00A11DCD" w:rsidRPr="00A11DCD">
        <w:rPr>
          <w:rFonts w:ascii="Arial" w:hAnsi="Arial" w:cs="Arial"/>
        </w:rPr>
        <w:t xml:space="preserve">  </w:t>
      </w:r>
      <w:r w:rsidR="00531FEA" w:rsidRPr="0051358E">
        <w:rPr>
          <w:rFonts w:ascii="Arial" w:hAnsi="Arial" w:cs="Arial"/>
          <w:b/>
          <w:color w:val="A2211E"/>
        </w:rPr>
        <w:t>Control Plans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ensure that the changes introduced by a Six Sigma project are sustained over time</w:t>
      </w:r>
    </w:p>
    <w:p w14:paraId="2D9D0E41" w14:textId="77777777" w:rsidR="00A11DCD" w:rsidRPr="00A11DCD" w:rsidRDefault="00A11DCD" w:rsidP="00A11DCD">
      <w:pPr>
        <w:rPr>
          <w:rFonts w:ascii="Arial" w:hAnsi="Arial" w:cs="Arial"/>
        </w:rPr>
      </w:pPr>
    </w:p>
    <w:p w14:paraId="7D38920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531FEA" w:rsidRPr="0051358E">
        <w:rPr>
          <w:rFonts w:ascii="Arial" w:hAnsi="Arial" w:cs="Arial"/>
        </w:rPr>
        <w:t>.</w:t>
      </w:r>
      <w:r w:rsidR="00531FEA" w:rsidRPr="0051358E">
        <w:rPr>
          <w:rFonts w:ascii="Arial" w:hAnsi="Arial" w:cs="Arial"/>
          <w:color w:val="A2211E"/>
        </w:rPr>
        <w:t xml:space="preserve"> </w:t>
      </w:r>
      <w:r w:rsidR="00531FEA" w:rsidRPr="0051358E">
        <w:rPr>
          <w:rFonts w:ascii="Arial" w:hAnsi="Arial" w:cs="Arial"/>
          <w:b/>
          <w:color w:val="A2211E"/>
        </w:rPr>
        <w:t>Standard Operating Procedures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are documents that focus on process steps, activities and specific tasks required to complete an operation.</w:t>
      </w:r>
    </w:p>
    <w:p w14:paraId="7E46FC24" w14:textId="77777777" w:rsidR="0051358E" w:rsidRDefault="0051358E" w:rsidP="00A11DCD">
      <w:pPr>
        <w:rPr>
          <w:rFonts w:ascii="Arial" w:hAnsi="Arial" w:cs="Arial"/>
        </w:rPr>
      </w:pPr>
    </w:p>
    <w:p w14:paraId="0443FCF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3F4C94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77F28D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F207B8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Floor plan</w:t>
      </w:r>
      <w:r w:rsidRPr="00A11DCD">
        <w:rPr>
          <w:rFonts w:ascii="Arial" w:hAnsi="Arial" w:cs="Arial"/>
        </w:rPr>
        <w:tab/>
      </w:r>
    </w:p>
    <w:p w14:paraId="0C2FD053" w14:textId="77777777" w:rsidR="00A11DCD" w:rsidRPr="00A11DCD" w:rsidRDefault="00A11DCD" w:rsidP="00A11DCD">
      <w:pPr>
        <w:rPr>
          <w:rFonts w:ascii="Arial" w:hAnsi="Arial" w:cs="Arial"/>
        </w:rPr>
      </w:pPr>
    </w:p>
    <w:p w14:paraId="2157B14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3C39DD2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2E6A0AD" w14:textId="77777777" w:rsidR="005B539F" w:rsidRDefault="005B539F" w:rsidP="00A11DCD">
      <w:pPr>
        <w:rPr>
          <w:rFonts w:ascii="Arial" w:hAnsi="Arial" w:cs="Arial"/>
        </w:rPr>
      </w:pPr>
    </w:p>
    <w:p w14:paraId="34AECF7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3159A7B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78362F4" w14:textId="77777777" w:rsidR="00A11DCD" w:rsidRPr="00A11DCD" w:rsidRDefault="00A11DCD" w:rsidP="00A11DCD">
      <w:pPr>
        <w:rPr>
          <w:rFonts w:ascii="Arial" w:hAnsi="Arial" w:cs="Arial"/>
        </w:rPr>
      </w:pPr>
    </w:p>
    <w:p w14:paraId="66781E2E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292AA80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647BC0F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7AA5DF8C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Audit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Training</w:t>
      </w:r>
    </w:p>
    <w:p w14:paraId="487E03A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SOP's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Communication</w:t>
      </w:r>
    </w:p>
    <w:p w14:paraId="256013F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Measurements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Poka-Yoke</w:t>
      </w:r>
    </w:p>
    <w:sectPr w:rsidR="00A11DCD" w:rsidRPr="00A11DCD" w:rsidSect="007B4337">
      <w:headerReference w:type="default" r:id="rId12"/>
      <w:footerReference w:type="default" r:id="rId13"/>
      <w:pgSz w:w="12240" w:h="15840" w:code="1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E17D" w14:textId="77777777" w:rsidR="006A4F03" w:rsidRDefault="006A4F03" w:rsidP="0051358E">
      <w:pPr>
        <w:spacing w:after="0" w:line="240" w:lineRule="auto"/>
      </w:pPr>
      <w:r>
        <w:separator/>
      </w:r>
    </w:p>
  </w:endnote>
  <w:endnote w:type="continuationSeparator" w:id="0">
    <w:p w14:paraId="2A9F3D45" w14:textId="77777777" w:rsidR="006A4F03" w:rsidRDefault="006A4F03" w:rsidP="005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31D0" w14:textId="599D3340" w:rsidR="007B4337" w:rsidRPr="00AF1891" w:rsidRDefault="007B4337" w:rsidP="007B4337">
    <w:pPr>
      <w:pStyle w:val="Footer"/>
    </w:pPr>
    <w:r w:rsidRPr="00254255">
      <w:rPr>
        <w:color w:val="7F7F7F" w:themeColor="text1" w:themeTint="80"/>
      </w:rPr>
      <w:t xml:space="preserve">©Copyright </w:t>
    </w:r>
    <w:r w:rsidR="00CE53FC" w:rsidRPr="00CE53FC">
      <w:rPr>
        <w:color w:val="7F7F7F" w:themeColor="text1" w:themeTint="80"/>
      </w:rPr>
      <w:t>Wisconsin Manufacturing Extension Partnership</w:t>
    </w:r>
    <w:r w:rsidR="00A35F19">
      <w:rPr>
        <w:color w:val="7F7F7F" w:themeColor="text1" w:themeTint="80"/>
      </w:rPr>
      <w:t xml:space="preserve"> 2017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CE53FC" w:rsidRPr="00CE53FC">
      <w:rPr>
        <w:b/>
        <w:bCs/>
        <w:noProof/>
      </w:rPr>
      <w:t>1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30D0" w14:textId="77777777" w:rsidR="006A4F03" w:rsidRDefault="006A4F03" w:rsidP="0051358E">
      <w:pPr>
        <w:spacing w:after="0" w:line="240" w:lineRule="auto"/>
      </w:pPr>
      <w:r>
        <w:separator/>
      </w:r>
    </w:p>
  </w:footnote>
  <w:footnote w:type="continuationSeparator" w:id="0">
    <w:p w14:paraId="40FB2BD9" w14:textId="77777777" w:rsidR="006A4F03" w:rsidRDefault="006A4F03" w:rsidP="005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C6A0" w14:textId="56DC155E" w:rsidR="0051358E" w:rsidRDefault="00CE53FC" w:rsidP="00CE53FC">
    <w:pPr>
      <w:pStyle w:val="Header"/>
      <w:ind w:left="-1080"/>
      <w:jc w:val="right"/>
    </w:pPr>
    <w:r>
      <w:rPr>
        <w:noProof/>
      </w:rPr>
      <w:drawing>
        <wp:inline distT="0" distB="0" distL="0" distR="0" wp14:anchorId="542C8A9E" wp14:editId="0B3305B9">
          <wp:extent cx="1344567" cy="693076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eferredresults-versio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567" cy="69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57"/>
    <w:rsid w:val="0000172C"/>
    <w:rsid w:val="000E23AA"/>
    <w:rsid w:val="0012726A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51358E"/>
    <w:rsid w:val="00531FEA"/>
    <w:rsid w:val="005B539F"/>
    <w:rsid w:val="005F4EF5"/>
    <w:rsid w:val="0062038F"/>
    <w:rsid w:val="00636969"/>
    <w:rsid w:val="006A3685"/>
    <w:rsid w:val="006A4F03"/>
    <w:rsid w:val="006C63C3"/>
    <w:rsid w:val="00720F30"/>
    <w:rsid w:val="007A6E15"/>
    <w:rsid w:val="007B4337"/>
    <w:rsid w:val="00831CF9"/>
    <w:rsid w:val="008514A1"/>
    <w:rsid w:val="00882635"/>
    <w:rsid w:val="008A3B11"/>
    <w:rsid w:val="0091646C"/>
    <w:rsid w:val="00A0493C"/>
    <w:rsid w:val="00A11DCD"/>
    <w:rsid w:val="00A35F19"/>
    <w:rsid w:val="00A5273B"/>
    <w:rsid w:val="00A77CC4"/>
    <w:rsid w:val="00AB518A"/>
    <w:rsid w:val="00AF1588"/>
    <w:rsid w:val="00B043A8"/>
    <w:rsid w:val="00B167D9"/>
    <w:rsid w:val="00B221C2"/>
    <w:rsid w:val="00BE1A83"/>
    <w:rsid w:val="00C51BA2"/>
    <w:rsid w:val="00CC4BC1"/>
    <w:rsid w:val="00CE53FC"/>
    <w:rsid w:val="00D22D2A"/>
    <w:rsid w:val="00D37D5A"/>
    <w:rsid w:val="00E240CE"/>
    <w:rsid w:val="00EB215C"/>
    <w:rsid w:val="00F27E35"/>
    <w:rsid w:val="00FD6994"/>
    <w:rsid w:val="00FF51EC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01CD85"/>
  <w15:docId w15:val="{C82D52CA-2430-416C-B72D-DCE95EA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8E"/>
  </w:style>
  <w:style w:type="paragraph" w:styleId="Footer">
    <w:name w:val="footer"/>
    <w:basedOn w:val="Normal"/>
    <w:link w:val="Foot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B0707-05F9-47E4-B89B-CDE46351732D}"/>
</file>

<file path=customXml/itemProps2.xml><?xml version="1.0" encoding="utf-8"?>
<ds:datastoreItem xmlns:ds="http://schemas.openxmlformats.org/officeDocument/2006/customXml" ds:itemID="{44BB07B5-6D38-4D7A-AC11-77DD0460D6D6}">
  <ds:schemaRefs>
    <ds:schemaRef ds:uri="http://purl.org/dc/terms/"/>
    <ds:schemaRef ds:uri="462c1dbc-3f81-426d-a3a1-ed120e18b4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d37fc63-8ab8-4d09-9a00-22bf9119bb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2A6106-AEBF-4FB7-92E4-231338F4B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2208</Words>
  <Characters>9539</Characters>
  <Application>Microsoft Office Word</Application>
  <DocSecurity>0</DocSecurity>
  <Lines>366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3</cp:revision>
  <dcterms:created xsi:type="dcterms:W3CDTF">2017-09-01T12:30:00Z</dcterms:created>
  <dcterms:modified xsi:type="dcterms:W3CDTF">2019-09-20T19:19:00Z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