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FB65" w14:textId="77777777" w:rsidR="00A52D09" w:rsidRPr="00A11DCD" w:rsidRDefault="00A52D09" w:rsidP="00A52D09">
      <w:pPr>
        <w:rPr>
          <w:rFonts w:ascii="Arial" w:hAnsi="Arial" w:cs="Arial"/>
          <w:b/>
          <w:color w:val="18283B"/>
          <w:sz w:val="32"/>
          <w:u w:val="single"/>
        </w:rPr>
      </w:pPr>
      <w:r w:rsidRPr="00A11DCD">
        <w:rPr>
          <w:rFonts w:ascii="Arial" w:hAnsi="Arial" w:cs="Arial"/>
          <w:b/>
          <w:color w:val="18283B"/>
          <w:sz w:val="32"/>
          <w:u w:val="single"/>
        </w:rPr>
        <w:t>Black Belt Test Questions</w:t>
      </w:r>
      <w:r>
        <w:rPr>
          <w:rFonts w:ascii="Arial" w:hAnsi="Arial" w:cs="Arial"/>
          <w:b/>
          <w:color w:val="18283B"/>
          <w:sz w:val="32"/>
          <w:u w:val="single"/>
        </w:rPr>
        <w:t xml:space="preserve"> w/Answers</w:t>
      </w:r>
      <w:r w:rsidRPr="00A11DCD">
        <w:rPr>
          <w:rFonts w:ascii="Arial" w:hAnsi="Arial" w:cs="Arial"/>
          <w:b/>
          <w:color w:val="18283B"/>
          <w:sz w:val="32"/>
          <w:u w:val="single"/>
        </w:rPr>
        <w:t>:</w:t>
      </w:r>
    </w:p>
    <w:p w14:paraId="05B64EFA" w14:textId="77777777" w:rsidR="00A52D09" w:rsidRPr="00A11DCD" w:rsidRDefault="00A52D09" w:rsidP="00A52D09">
      <w:pPr>
        <w:rPr>
          <w:rFonts w:ascii="Arial" w:hAnsi="Arial" w:cs="Arial"/>
        </w:rPr>
      </w:pPr>
    </w:p>
    <w:p w14:paraId="3E0074E8" w14:textId="77777777" w:rsidR="00A52D09" w:rsidRPr="00A11DCD" w:rsidRDefault="00A52D09" w:rsidP="00A52D09">
      <w:pPr>
        <w:rPr>
          <w:rFonts w:ascii="Arial" w:hAnsi="Arial" w:cs="Arial"/>
        </w:rPr>
      </w:pPr>
      <w:r w:rsidRPr="00A11DCD">
        <w:rPr>
          <w:rFonts w:ascii="Arial" w:hAnsi="Arial" w:cs="Arial"/>
        </w:rPr>
        <w:t>1.  Sigma refers to a roman letter that mathematicians use when discussing "average" or "mean"</w:t>
      </w:r>
    </w:p>
    <w:p w14:paraId="3291C8F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D6852B" w14:textId="77777777" w:rsidR="00A52D09" w:rsidRPr="00A11DCD" w:rsidRDefault="00A52D09" w:rsidP="00A52D09">
      <w:pPr>
        <w:rPr>
          <w:rFonts w:ascii="Arial" w:hAnsi="Arial" w:cs="Arial"/>
        </w:rPr>
      </w:pPr>
    </w:p>
    <w:p w14:paraId="49BF7E44" w14:textId="77777777" w:rsidR="00A52D09" w:rsidRPr="00A11DCD" w:rsidRDefault="00A52D09" w:rsidP="00A52D09">
      <w:pPr>
        <w:rPr>
          <w:rFonts w:ascii="Arial" w:hAnsi="Arial" w:cs="Arial"/>
        </w:rPr>
      </w:pPr>
      <w:r w:rsidRPr="00A11DCD">
        <w:rPr>
          <w:rFonts w:ascii="Arial" w:hAnsi="Arial" w:cs="Arial"/>
        </w:rPr>
        <w:t xml:space="preserve">2.  A process operating at 6 Sigma will only generate 3.4 defects per million opportunities? </w:t>
      </w:r>
    </w:p>
    <w:p w14:paraId="525BC0A8"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4FAD196" w14:textId="77777777" w:rsidR="00A52D09" w:rsidRPr="00A11DCD" w:rsidRDefault="00A52D09" w:rsidP="00A52D09">
      <w:pPr>
        <w:rPr>
          <w:rFonts w:ascii="Arial" w:hAnsi="Arial" w:cs="Arial"/>
        </w:rPr>
      </w:pPr>
    </w:p>
    <w:p w14:paraId="45473831" w14:textId="77777777" w:rsidR="00A52D09" w:rsidRPr="00A11DCD" w:rsidRDefault="00A52D09" w:rsidP="00A52D09">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bookmarkStart w:id="0" w:name="_GoBack"/>
      <w:bookmarkEnd w:id="0"/>
    </w:p>
    <w:p w14:paraId="58437B54" w14:textId="77777777" w:rsidR="00A52D09" w:rsidRPr="00A11DCD" w:rsidRDefault="00A52D09" w:rsidP="00A52D09">
      <w:pPr>
        <w:rPr>
          <w:rFonts w:ascii="Arial" w:hAnsi="Arial" w:cs="Arial"/>
        </w:rPr>
      </w:pPr>
    </w:p>
    <w:p w14:paraId="2FDF22F4" w14:textId="77777777" w:rsidR="00A52D09" w:rsidRPr="00A11DCD" w:rsidRDefault="00A52D09" w:rsidP="00A52D09">
      <w:pPr>
        <w:rPr>
          <w:rFonts w:ascii="Arial" w:hAnsi="Arial" w:cs="Arial"/>
        </w:rPr>
      </w:pPr>
      <w:r w:rsidRPr="00A11DCD">
        <w:rPr>
          <w:rFonts w:ascii="Arial" w:hAnsi="Arial" w:cs="Arial"/>
        </w:rPr>
        <w:t>4.  Six Sigma originated in the 1980's at Motorola?</w:t>
      </w:r>
    </w:p>
    <w:p w14:paraId="1E4CB18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F433512" w14:textId="77777777" w:rsidR="00A52D09" w:rsidRPr="00A11DCD" w:rsidRDefault="00A52D09" w:rsidP="00A52D09">
      <w:pPr>
        <w:rPr>
          <w:rFonts w:ascii="Arial" w:hAnsi="Arial" w:cs="Arial"/>
        </w:rPr>
      </w:pPr>
    </w:p>
    <w:p w14:paraId="5057FA1C" w14:textId="77777777" w:rsidR="00A52D09" w:rsidRPr="00A11DCD" w:rsidRDefault="00A52D09" w:rsidP="00A52D09">
      <w:pPr>
        <w:rPr>
          <w:rFonts w:ascii="Arial" w:hAnsi="Arial" w:cs="Arial"/>
        </w:rPr>
      </w:pPr>
      <w:r w:rsidRPr="00A11DCD">
        <w:rPr>
          <w:rFonts w:ascii="Arial" w:hAnsi="Arial" w:cs="Arial"/>
        </w:rPr>
        <w:t>5.  To achieve Six Sigma the DMAIC methodology follows which approach</w:t>
      </w:r>
    </w:p>
    <w:p w14:paraId="5A22E6B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07F95BC3"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04420F8D"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755B412D" w14:textId="77777777" w:rsidR="00A52D09" w:rsidRPr="00A11DCD" w:rsidRDefault="00A52D09" w:rsidP="00A52D09">
      <w:pPr>
        <w:rPr>
          <w:rFonts w:ascii="Arial" w:hAnsi="Arial" w:cs="Arial"/>
        </w:rPr>
      </w:pPr>
    </w:p>
    <w:p w14:paraId="48E05AF3" w14:textId="77777777" w:rsidR="00A52D09" w:rsidRPr="00A11DCD" w:rsidRDefault="00A52D09" w:rsidP="00A52D09">
      <w:pPr>
        <w:rPr>
          <w:rFonts w:ascii="Arial" w:hAnsi="Arial" w:cs="Arial"/>
        </w:rPr>
      </w:pPr>
      <w:r w:rsidRPr="00A11DCD">
        <w:rPr>
          <w:rFonts w:ascii="Arial" w:hAnsi="Arial" w:cs="Arial"/>
        </w:rPr>
        <w:t xml:space="preserve">6.  A Six Sigma process will only produce </w:t>
      </w:r>
      <w:proofErr w:type="gramStart"/>
      <w:r w:rsidRPr="00A11DCD">
        <w:rPr>
          <w:rFonts w:ascii="Arial" w:hAnsi="Arial" w:cs="Arial"/>
        </w:rPr>
        <w:t>this many defects</w:t>
      </w:r>
      <w:proofErr w:type="gramEnd"/>
      <w:r w:rsidRPr="00A11DCD">
        <w:rPr>
          <w:rFonts w:ascii="Arial" w:hAnsi="Arial" w:cs="Arial"/>
        </w:rPr>
        <w:t xml:space="preserve"> per million opportunities </w:t>
      </w:r>
      <w:r w:rsidRPr="0062038F">
        <w:rPr>
          <w:rFonts w:ascii="Arial" w:hAnsi="Arial" w:cs="Arial"/>
          <w:b/>
          <w:color w:val="FF0000"/>
        </w:rPr>
        <w:t>3.4</w:t>
      </w:r>
    </w:p>
    <w:p w14:paraId="620E0301" w14:textId="77777777" w:rsidR="00A52D09" w:rsidRPr="00A11DCD" w:rsidRDefault="00A52D09" w:rsidP="00A52D09">
      <w:pPr>
        <w:rPr>
          <w:rFonts w:ascii="Arial" w:hAnsi="Arial" w:cs="Arial"/>
        </w:rPr>
      </w:pPr>
    </w:p>
    <w:p w14:paraId="4E961853" w14:textId="77777777" w:rsidR="00A52D09" w:rsidRPr="00A11DCD" w:rsidRDefault="00A52D09" w:rsidP="00A52D09">
      <w:pPr>
        <w:rPr>
          <w:rFonts w:ascii="Arial" w:hAnsi="Arial" w:cs="Arial"/>
        </w:rPr>
      </w:pPr>
      <w:r w:rsidRPr="00A11DCD">
        <w:rPr>
          <w:rFonts w:ascii="Arial" w:hAnsi="Arial" w:cs="Arial"/>
        </w:rPr>
        <w:t>7.  Achieving Six Sigma has nothing to do with meeting customer expectations?</w:t>
      </w:r>
    </w:p>
    <w:p w14:paraId="6F30159F" w14:textId="2948D95B" w:rsidR="00A52D09" w:rsidRPr="00A11DCD" w:rsidRDefault="00A52D09" w:rsidP="00A52D09">
      <w:pPr>
        <w:rPr>
          <w:rFonts w:ascii="Arial" w:hAnsi="Arial" w:cs="Arial"/>
        </w:rPr>
      </w:pPr>
      <w:r w:rsidRPr="00A11DCD">
        <w:rPr>
          <w:rFonts w:ascii="Arial" w:hAnsi="Arial" w:cs="Arial"/>
        </w:rPr>
        <w:tab/>
      </w:r>
      <w:proofErr w:type="gramStart"/>
      <w:r w:rsidRPr="00A11DCD">
        <w:rPr>
          <w:rFonts w:ascii="Arial" w:hAnsi="Arial" w:cs="Arial"/>
        </w:rPr>
        <w:t>[</w:t>
      </w:r>
      <w:r w:rsidR="00FC2732">
        <w:rPr>
          <w:rFonts w:ascii="Arial" w:hAnsi="Arial" w:cs="Arial"/>
        </w:rPr>
        <w:t xml:space="preserve">  </w:t>
      </w:r>
      <w:r w:rsidRPr="00A11DCD">
        <w:rPr>
          <w:rFonts w:ascii="Arial" w:hAnsi="Arial" w:cs="Arial"/>
        </w:rPr>
        <w:t>]</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2BA5D10" w14:textId="77777777" w:rsidR="00A52D09" w:rsidRDefault="00A52D09" w:rsidP="00A52D09">
      <w:pPr>
        <w:rPr>
          <w:rFonts w:ascii="Arial" w:hAnsi="Arial" w:cs="Arial"/>
        </w:rPr>
      </w:pPr>
    </w:p>
    <w:p w14:paraId="629102A8" w14:textId="77777777" w:rsidR="00A52D09" w:rsidRPr="00A11DCD" w:rsidRDefault="00A52D09" w:rsidP="00A52D09">
      <w:pPr>
        <w:rPr>
          <w:rFonts w:ascii="Arial" w:hAnsi="Arial" w:cs="Arial"/>
        </w:rPr>
      </w:pPr>
      <w:r w:rsidRPr="00A11DCD">
        <w:rPr>
          <w:rFonts w:ascii="Arial" w:hAnsi="Arial" w:cs="Arial"/>
        </w:rPr>
        <w:t>8.  Who is credited as being the father of Six Sigma?</w:t>
      </w:r>
    </w:p>
    <w:p w14:paraId="701FCAA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0EAF8BB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7F90CEB6" w14:textId="77777777" w:rsidR="00A52D09" w:rsidRPr="00A11DCD" w:rsidRDefault="00A52D09" w:rsidP="00A52D09">
      <w:pPr>
        <w:rPr>
          <w:rFonts w:ascii="Arial" w:hAnsi="Arial" w:cs="Arial"/>
        </w:rPr>
      </w:pPr>
    </w:p>
    <w:p w14:paraId="71572263" w14:textId="77777777" w:rsidR="00A52D09" w:rsidRPr="00A11DCD" w:rsidRDefault="00A52D09" w:rsidP="00A52D09">
      <w:pPr>
        <w:rPr>
          <w:rFonts w:ascii="Arial" w:hAnsi="Arial" w:cs="Arial"/>
        </w:rPr>
      </w:pPr>
      <w:r w:rsidRPr="00A11DCD">
        <w:rPr>
          <w:rFonts w:ascii="Arial" w:hAnsi="Arial" w:cs="Arial"/>
        </w:rPr>
        <w:lastRenderedPageBreak/>
        <w:t>9.  Hard costs and soft costs are two types of COPQ</w:t>
      </w:r>
    </w:p>
    <w:p w14:paraId="36CF1CF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297D47A" w14:textId="77777777" w:rsidR="00A52D09" w:rsidRPr="00A11DCD" w:rsidRDefault="00A52D09" w:rsidP="00A52D09">
      <w:pPr>
        <w:rPr>
          <w:rFonts w:ascii="Arial" w:hAnsi="Arial" w:cs="Arial"/>
        </w:rPr>
      </w:pPr>
    </w:p>
    <w:p w14:paraId="55BF197F" w14:textId="77777777" w:rsidR="00A52D09" w:rsidRPr="00A11DCD" w:rsidRDefault="00A52D09" w:rsidP="00A52D09">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1F41FA6D" w14:textId="77777777" w:rsidR="00A52D09" w:rsidRPr="00A11DCD" w:rsidRDefault="00A52D09" w:rsidP="00A52D09">
      <w:pPr>
        <w:rPr>
          <w:rFonts w:ascii="Arial" w:hAnsi="Arial" w:cs="Arial"/>
        </w:rPr>
      </w:pPr>
    </w:p>
    <w:p w14:paraId="4130E08B" w14:textId="77777777" w:rsidR="00A52D09" w:rsidRPr="00A11DCD" w:rsidRDefault="00A52D09" w:rsidP="00A52D09">
      <w:pPr>
        <w:rPr>
          <w:rFonts w:ascii="Arial" w:hAnsi="Arial" w:cs="Arial"/>
        </w:rPr>
      </w:pPr>
      <w:r w:rsidRPr="00A11DCD">
        <w:rPr>
          <w:rFonts w:ascii="Arial" w:hAnsi="Arial" w:cs="Arial"/>
        </w:rPr>
        <w:t>11.  Which of the following is the one that is not part of the 7 deadly Muda?</w:t>
      </w:r>
    </w:p>
    <w:p w14:paraId="0B231023"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5B2EC7C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2CB439C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1919382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778BCDC3" w14:textId="77777777" w:rsidR="00A52D09" w:rsidRPr="00A11DCD" w:rsidRDefault="00A52D09" w:rsidP="00A52D09">
      <w:pPr>
        <w:rPr>
          <w:rFonts w:ascii="Arial" w:hAnsi="Arial" w:cs="Arial"/>
        </w:rPr>
      </w:pPr>
    </w:p>
    <w:p w14:paraId="4961A860" w14:textId="77777777" w:rsidR="00A52D09" w:rsidRPr="00A11DCD" w:rsidRDefault="00A52D09" w:rsidP="00A52D09">
      <w:pPr>
        <w:rPr>
          <w:rFonts w:ascii="Arial" w:hAnsi="Arial" w:cs="Arial"/>
        </w:rPr>
      </w:pPr>
      <w:r w:rsidRPr="00A11DCD">
        <w:rPr>
          <w:rFonts w:ascii="Arial" w:hAnsi="Arial" w:cs="Arial"/>
        </w:rPr>
        <w:t>12.  The Pareto Principle is named after an Italian economist Vilfredo Pareto</w:t>
      </w:r>
    </w:p>
    <w:p w14:paraId="4285528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FBADA5C" w14:textId="77777777" w:rsidR="00A52D09" w:rsidRPr="00A11DCD" w:rsidRDefault="00A52D09" w:rsidP="00A52D09">
      <w:pPr>
        <w:rPr>
          <w:rFonts w:ascii="Arial" w:hAnsi="Arial" w:cs="Arial"/>
        </w:rPr>
      </w:pPr>
      <w:r w:rsidRPr="00A11DCD">
        <w:rPr>
          <w:rFonts w:ascii="Arial" w:hAnsi="Arial" w:cs="Arial"/>
        </w:rPr>
        <w:tab/>
      </w:r>
    </w:p>
    <w:p w14:paraId="0E57B771" w14:textId="77777777" w:rsidR="00A52D09" w:rsidRPr="00A11DCD" w:rsidRDefault="00A52D09" w:rsidP="00A52D09">
      <w:pPr>
        <w:rPr>
          <w:rFonts w:ascii="Arial" w:hAnsi="Arial" w:cs="Arial"/>
        </w:rPr>
      </w:pPr>
      <w:r w:rsidRPr="00A11DCD">
        <w:rPr>
          <w:rFonts w:ascii="Arial" w:hAnsi="Arial" w:cs="Arial"/>
        </w:rPr>
        <w:t>13.  CTQ's are translated from VOC</w:t>
      </w:r>
    </w:p>
    <w:p w14:paraId="5625307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BC1D4FE" w14:textId="77777777" w:rsidR="00A52D09" w:rsidRPr="00A11DCD" w:rsidRDefault="00A52D09" w:rsidP="00A52D09">
      <w:pPr>
        <w:rPr>
          <w:rFonts w:ascii="Arial" w:hAnsi="Arial" w:cs="Arial"/>
        </w:rPr>
      </w:pPr>
    </w:p>
    <w:p w14:paraId="06150D36" w14:textId="77777777" w:rsidR="00A52D09" w:rsidRPr="00A11DCD" w:rsidRDefault="00A52D09" w:rsidP="00A52D09">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70A88AAF" w14:textId="77777777" w:rsidR="00A52D09" w:rsidRPr="00A11DCD" w:rsidRDefault="00A52D09" w:rsidP="00A52D09">
      <w:pPr>
        <w:rPr>
          <w:rFonts w:ascii="Arial" w:hAnsi="Arial" w:cs="Arial"/>
        </w:rPr>
      </w:pPr>
    </w:p>
    <w:p w14:paraId="0CDD5303" w14:textId="77777777" w:rsidR="00A52D09" w:rsidRPr="00A11DCD" w:rsidRDefault="00A52D09" w:rsidP="00A52D09">
      <w:pPr>
        <w:rPr>
          <w:rFonts w:ascii="Arial" w:hAnsi="Arial" w:cs="Arial"/>
        </w:rPr>
      </w:pPr>
      <w:r w:rsidRPr="00A11DCD">
        <w:rPr>
          <w:rFonts w:ascii="Arial" w:hAnsi="Arial" w:cs="Arial"/>
        </w:rPr>
        <w:t>15.  DPU is calculated by dividing the number of defects by the number of units</w:t>
      </w:r>
    </w:p>
    <w:p w14:paraId="21C6623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2B3E1A7" w14:textId="77777777" w:rsidR="00A52D09" w:rsidRDefault="00A52D09" w:rsidP="00A52D09">
      <w:pPr>
        <w:rPr>
          <w:rFonts w:ascii="Arial" w:hAnsi="Arial" w:cs="Arial"/>
        </w:rPr>
      </w:pPr>
    </w:p>
    <w:p w14:paraId="59E4AA8B" w14:textId="77777777" w:rsidR="00A52D09" w:rsidRPr="00A11DCD" w:rsidRDefault="00A52D09" w:rsidP="00A52D09">
      <w:pPr>
        <w:rPr>
          <w:rFonts w:ascii="Arial" w:hAnsi="Arial" w:cs="Arial"/>
        </w:rPr>
      </w:pPr>
      <w:r w:rsidRPr="00A11DCD">
        <w:rPr>
          <w:rFonts w:ascii="Arial" w:hAnsi="Arial" w:cs="Arial"/>
        </w:rPr>
        <w:t>16.  In Six Sigma Primary and Secondary Metrics are Mandatory</w:t>
      </w:r>
    </w:p>
    <w:p w14:paraId="346F7F6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4772AEC" w14:textId="77777777" w:rsidR="00A52D09" w:rsidRPr="00A11DCD" w:rsidRDefault="00A52D09" w:rsidP="00A52D09">
      <w:pPr>
        <w:rPr>
          <w:rFonts w:ascii="Arial" w:hAnsi="Arial" w:cs="Arial"/>
        </w:rPr>
      </w:pPr>
    </w:p>
    <w:p w14:paraId="5AB6626B" w14:textId="77777777" w:rsidR="00A52D09" w:rsidRPr="00A11DCD" w:rsidRDefault="00A52D09" w:rsidP="00A52D09">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21EA960A" w14:textId="77777777" w:rsidR="00A52D09" w:rsidRPr="00A11DCD" w:rsidRDefault="00A52D09" w:rsidP="00A52D09">
      <w:pPr>
        <w:rPr>
          <w:rFonts w:ascii="Arial" w:hAnsi="Arial" w:cs="Arial"/>
        </w:rPr>
      </w:pPr>
    </w:p>
    <w:p w14:paraId="3F8AB814" w14:textId="77777777" w:rsidR="00A52D09" w:rsidRPr="00A11DCD" w:rsidRDefault="00A52D09" w:rsidP="00A52D09">
      <w:pPr>
        <w:rPr>
          <w:rFonts w:ascii="Arial" w:hAnsi="Arial" w:cs="Arial"/>
        </w:rPr>
      </w:pPr>
      <w:r w:rsidRPr="00A11DCD">
        <w:rPr>
          <w:rFonts w:ascii="Arial" w:hAnsi="Arial" w:cs="Arial"/>
        </w:rPr>
        <w:lastRenderedPageBreak/>
        <w:t xml:space="preserve">18.  DPU is an acronym </w:t>
      </w:r>
      <w:r>
        <w:rPr>
          <w:rFonts w:ascii="Arial" w:hAnsi="Arial" w:cs="Arial"/>
        </w:rPr>
        <w:t xml:space="preserve">that stands for what? </w:t>
      </w:r>
      <w:r>
        <w:rPr>
          <w:rFonts w:ascii="Arial" w:hAnsi="Arial" w:cs="Arial"/>
          <w:b/>
          <w:color w:val="FF0000"/>
        </w:rPr>
        <w:t>Defects per Unit</w:t>
      </w:r>
    </w:p>
    <w:p w14:paraId="47C4A4D1" w14:textId="77777777" w:rsidR="00A52D09" w:rsidRPr="00A11DCD" w:rsidRDefault="00A52D09" w:rsidP="00A52D09">
      <w:pPr>
        <w:rPr>
          <w:rFonts w:ascii="Arial" w:hAnsi="Arial" w:cs="Arial"/>
        </w:rPr>
      </w:pPr>
      <w:r w:rsidRPr="00A11DCD">
        <w:rPr>
          <w:rFonts w:ascii="Arial" w:hAnsi="Arial" w:cs="Arial"/>
        </w:rPr>
        <w:t>19.  DMPO is an acronym</w:t>
      </w:r>
      <w:r>
        <w:rPr>
          <w:rFonts w:ascii="Arial" w:hAnsi="Arial" w:cs="Arial"/>
        </w:rPr>
        <w:t xml:space="preserve"> that stands for what? </w:t>
      </w:r>
      <w:r>
        <w:rPr>
          <w:rFonts w:ascii="Arial" w:hAnsi="Arial" w:cs="Arial"/>
          <w:b/>
          <w:color w:val="FF0000"/>
        </w:rPr>
        <w:t xml:space="preserve">Defects per Million </w:t>
      </w:r>
      <w:proofErr w:type="spellStart"/>
      <w:r>
        <w:rPr>
          <w:rFonts w:ascii="Arial" w:hAnsi="Arial" w:cs="Arial"/>
          <w:b/>
          <w:color w:val="FF0000"/>
        </w:rPr>
        <w:t>Opportunites</w:t>
      </w:r>
      <w:proofErr w:type="spellEnd"/>
    </w:p>
    <w:p w14:paraId="5DF3BFB0" w14:textId="77777777" w:rsidR="00A52D09" w:rsidRPr="00A11DCD" w:rsidRDefault="00A52D09" w:rsidP="00A52D09">
      <w:pPr>
        <w:rPr>
          <w:rFonts w:ascii="Arial" w:hAnsi="Arial" w:cs="Arial"/>
        </w:rPr>
      </w:pPr>
    </w:p>
    <w:p w14:paraId="6B0DB401" w14:textId="77777777" w:rsidR="00A52D09" w:rsidRPr="00A11DCD" w:rsidRDefault="00A52D09" w:rsidP="00A52D09">
      <w:pPr>
        <w:rPr>
          <w:rFonts w:ascii="Arial" w:hAnsi="Arial" w:cs="Arial"/>
        </w:rPr>
      </w:pPr>
      <w:r w:rsidRPr="00A11DCD">
        <w:rPr>
          <w:rFonts w:ascii="Arial" w:hAnsi="Arial" w:cs="Arial"/>
        </w:rPr>
        <w:t xml:space="preserve">20.  Which of these is not one of the 4 stages of team development? </w:t>
      </w:r>
    </w:p>
    <w:p w14:paraId="07BF67E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5500CA3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1A5AE25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2BAA2A8E" w14:textId="77777777" w:rsidR="00A52D09" w:rsidRPr="00A11DCD" w:rsidRDefault="00A52D09" w:rsidP="00A52D09">
      <w:pPr>
        <w:rPr>
          <w:rFonts w:ascii="Arial" w:hAnsi="Arial" w:cs="Arial"/>
        </w:rPr>
      </w:pPr>
    </w:p>
    <w:p w14:paraId="3A2F423B" w14:textId="77777777" w:rsidR="00A52D09" w:rsidRPr="00A11DCD" w:rsidRDefault="00A52D09" w:rsidP="00A52D09">
      <w:pPr>
        <w:rPr>
          <w:rFonts w:ascii="Arial" w:hAnsi="Arial" w:cs="Arial"/>
        </w:rPr>
      </w:pPr>
      <w:r w:rsidRPr="00A11DCD">
        <w:rPr>
          <w:rFonts w:ascii="Arial" w:hAnsi="Arial" w:cs="Arial"/>
        </w:rPr>
        <w:t>21.  Which is not a characteristic of a successful team?</w:t>
      </w:r>
    </w:p>
    <w:p w14:paraId="420CB790"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7CEAD8E4"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588F8AE7"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15D0A54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0062253D" w14:textId="77777777" w:rsidR="00A52D09" w:rsidRPr="00A11DCD" w:rsidRDefault="00A52D09" w:rsidP="00A52D09">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503B335B" w14:textId="77777777" w:rsidR="00A52D09" w:rsidRPr="00A11DCD" w:rsidRDefault="00A52D09" w:rsidP="00A52D09">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0A2E0B9F" w14:textId="77777777" w:rsidR="00A52D09" w:rsidRPr="00A11DCD" w:rsidRDefault="00A52D09" w:rsidP="00A52D09">
      <w:pPr>
        <w:rPr>
          <w:rFonts w:ascii="Arial" w:hAnsi="Arial" w:cs="Arial"/>
        </w:rPr>
      </w:pPr>
    </w:p>
    <w:p w14:paraId="2380814B" w14:textId="77777777" w:rsidR="00A52D09" w:rsidRPr="00A11DCD" w:rsidRDefault="00A52D09" w:rsidP="00A52D09">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13ECEC5F" w14:textId="77777777" w:rsidR="00A52D09" w:rsidRPr="00A11DCD" w:rsidRDefault="00A52D09" w:rsidP="00A52D09">
      <w:pPr>
        <w:rPr>
          <w:rFonts w:ascii="Arial" w:hAnsi="Arial" w:cs="Arial"/>
        </w:rPr>
      </w:pPr>
    </w:p>
    <w:p w14:paraId="0334AEFD" w14:textId="77777777" w:rsidR="00A52D09" w:rsidRPr="00A11DCD" w:rsidRDefault="00A52D09" w:rsidP="00A52D09">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1729D56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3AECEB26"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2E05DEA8"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323BA24E" w14:textId="77777777" w:rsidR="00A52D09" w:rsidRPr="00A11DCD" w:rsidRDefault="00A52D09" w:rsidP="00A52D09">
      <w:pPr>
        <w:rPr>
          <w:rFonts w:ascii="Arial" w:hAnsi="Arial" w:cs="Arial"/>
        </w:rPr>
      </w:pPr>
    </w:p>
    <w:p w14:paraId="34CE6AEB" w14:textId="77777777" w:rsidR="00A52D09" w:rsidRPr="00A11DCD" w:rsidRDefault="00A52D09" w:rsidP="00A52D09">
      <w:pPr>
        <w:rPr>
          <w:rFonts w:ascii="Arial" w:hAnsi="Arial" w:cs="Arial"/>
        </w:rPr>
      </w:pPr>
      <w:r w:rsidRPr="00A11DCD">
        <w:rPr>
          <w:rFonts w:ascii="Arial" w:hAnsi="Arial" w:cs="Arial"/>
        </w:rPr>
        <w:t>24.  From the following, select those that are characteristics of a Lean Enterprise</w:t>
      </w:r>
    </w:p>
    <w:p w14:paraId="6DE8986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0F2AA75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72638AC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6FD0C984" w14:textId="77777777" w:rsidR="00A52D09" w:rsidRPr="00A11DCD" w:rsidRDefault="00A52D09" w:rsidP="00A52D09">
      <w:pPr>
        <w:rPr>
          <w:rFonts w:ascii="Arial" w:hAnsi="Arial" w:cs="Arial"/>
        </w:rPr>
      </w:pPr>
    </w:p>
    <w:p w14:paraId="37CFAE49" w14:textId="77777777" w:rsidR="00A52D09" w:rsidRPr="00A11DCD" w:rsidRDefault="00A52D09" w:rsidP="00A52D09">
      <w:pPr>
        <w:rPr>
          <w:rFonts w:ascii="Arial" w:hAnsi="Arial" w:cs="Arial"/>
        </w:rPr>
      </w:pPr>
      <w:r w:rsidRPr="00A11DCD">
        <w:rPr>
          <w:rFonts w:ascii="Arial" w:hAnsi="Arial" w:cs="Arial"/>
        </w:rPr>
        <w:t>25.  Put these 5S's into the proper order of execution</w:t>
      </w:r>
    </w:p>
    <w:p w14:paraId="355DFE90"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2</w:t>
      </w:r>
      <w:r>
        <w:rPr>
          <w:rFonts w:ascii="Arial" w:hAnsi="Arial" w:cs="Arial"/>
        </w:rPr>
        <w:t xml:space="preserve"> ]</w:t>
      </w:r>
      <w:proofErr w:type="gramEnd"/>
      <w:r>
        <w:rPr>
          <w:rFonts w:ascii="Arial" w:hAnsi="Arial" w:cs="Arial"/>
        </w:rPr>
        <w:t xml:space="preserve">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71FB9E32"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3</w:t>
      </w:r>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5CF0D3BB" w14:textId="77777777" w:rsidR="00A52D09" w:rsidRPr="00A11DCD" w:rsidRDefault="00A52D09" w:rsidP="00A52D09">
      <w:pPr>
        <w:rPr>
          <w:rFonts w:ascii="Arial" w:hAnsi="Arial" w:cs="Arial"/>
        </w:rPr>
      </w:pPr>
      <w:r>
        <w:rPr>
          <w:rFonts w:ascii="Arial" w:hAnsi="Arial" w:cs="Arial"/>
        </w:rPr>
        <w:tab/>
        <w:t xml:space="preserve">[ </w:t>
      </w:r>
      <w:proofErr w:type="gramStart"/>
      <w:r w:rsidRPr="00E240CE">
        <w:rPr>
          <w:rFonts w:ascii="Arial" w:hAnsi="Arial" w:cs="Arial"/>
          <w:b/>
          <w:color w:val="FF0000"/>
        </w:rPr>
        <w:t>4</w:t>
      </w:r>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1DF7989C" w14:textId="77777777" w:rsidR="00A52D09" w:rsidRPr="00A11DCD" w:rsidRDefault="00A52D09" w:rsidP="00A52D09">
      <w:pPr>
        <w:rPr>
          <w:rFonts w:ascii="Arial" w:hAnsi="Arial" w:cs="Arial"/>
        </w:rPr>
      </w:pPr>
    </w:p>
    <w:p w14:paraId="3EA64CD3" w14:textId="77777777" w:rsidR="00A52D09" w:rsidRPr="00A11DCD" w:rsidRDefault="00A52D09" w:rsidP="00A52D09">
      <w:pPr>
        <w:rPr>
          <w:rFonts w:ascii="Arial" w:hAnsi="Arial" w:cs="Arial"/>
        </w:rPr>
      </w:pPr>
      <w:r w:rsidRPr="00A11DCD">
        <w:rPr>
          <w:rFonts w:ascii="Arial" w:hAnsi="Arial" w:cs="Arial"/>
        </w:rPr>
        <w:t>26.  Lean and Six Sigma are Both focused on Quality &amp; Value for the customer?</w:t>
      </w:r>
    </w:p>
    <w:p w14:paraId="0CDDFE5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721DBA" w14:textId="77777777" w:rsidR="00A52D09" w:rsidRPr="00A11DCD" w:rsidRDefault="00A52D09" w:rsidP="00A52D09">
      <w:pPr>
        <w:rPr>
          <w:rFonts w:ascii="Arial" w:hAnsi="Arial" w:cs="Arial"/>
        </w:rPr>
      </w:pPr>
    </w:p>
    <w:p w14:paraId="23EB3A2B" w14:textId="77777777" w:rsidR="00A52D09" w:rsidRPr="00A11DCD" w:rsidRDefault="00A52D09" w:rsidP="00A52D09">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1223560C" w14:textId="77777777" w:rsidR="00A52D09" w:rsidRPr="00A11DCD" w:rsidRDefault="00A52D09" w:rsidP="00A52D09">
      <w:pPr>
        <w:rPr>
          <w:rFonts w:ascii="Arial" w:hAnsi="Arial" w:cs="Arial"/>
        </w:rPr>
      </w:pPr>
    </w:p>
    <w:p w14:paraId="70A8B657" w14:textId="77777777" w:rsidR="00A52D09" w:rsidRPr="00A11DCD" w:rsidRDefault="00A52D09" w:rsidP="00A52D09">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1368195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BA13AF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13608C3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79F1174A" w14:textId="77777777" w:rsidR="00A52D09" w:rsidRDefault="00A52D09" w:rsidP="00A52D09">
      <w:pPr>
        <w:rPr>
          <w:rFonts w:ascii="Arial" w:hAnsi="Arial" w:cs="Arial"/>
        </w:rPr>
      </w:pPr>
    </w:p>
    <w:p w14:paraId="311759E2" w14:textId="77777777" w:rsidR="00A52D09" w:rsidRPr="00A11DCD" w:rsidRDefault="00A52D09" w:rsidP="00A52D09">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67E0116F" w14:textId="77777777" w:rsidR="001900E2" w:rsidRDefault="001900E2" w:rsidP="00A52D09">
      <w:pPr>
        <w:rPr>
          <w:rFonts w:ascii="Arial" w:hAnsi="Arial" w:cs="Arial"/>
        </w:rPr>
      </w:pPr>
    </w:p>
    <w:p w14:paraId="1A09C377" w14:textId="77777777" w:rsidR="00A52D09" w:rsidRPr="00A11DCD" w:rsidRDefault="00A52D09" w:rsidP="00A52D09">
      <w:pPr>
        <w:rPr>
          <w:rFonts w:ascii="Arial" w:hAnsi="Arial" w:cs="Arial"/>
        </w:rPr>
      </w:pPr>
      <w:r w:rsidRPr="00A11DCD">
        <w:rPr>
          <w:rFonts w:ascii="Arial" w:hAnsi="Arial" w:cs="Arial"/>
        </w:rPr>
        <w:t>30.  Lean is only about removing waste from the enterprise?</w:t>
      </w:r>
    </w:p>
    <w:p w14:paraId="039C748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2F907A" w14:textId="77777777" w:rsidR="00A52D09" w:rsidRPr="00A11DCD" w:rsidRDefault="00A52D09" w:rsidP="00A52D09">
      <w:pPr>
        <w:rPr>
          <w:rFonts w:ascii="Arial" w:hAnsi="Arial" w:cs="Arial"/>
        </w:rPr>
      </w:pPr>
    </w:p>
    <w:p w14:paraId="4FC65097" w14:textId="77777777" w:rsidR="00A52D09" w:rsidRPr="00A11DCD" w:rsidRDefault="00A52D09" w:rsidP="00A52D09">
      <w:pPr>
        <w:rPr>
          <w:rFonts w:ascii="Arial" w:hAnsi="Arial" w:cs="Arial"/>
        </w:rPr>
      </w:pPr>
      <w:r w:rsidRPr="00A11DCD">
        <w:rPr>
          <w:rFonts w:ascii="Arial" w:hAnsi="Arial" w:cs="Arial"/>
        </w:rPr>
        <w:t xml:space="preserve">31.  The 5 Principals of Lean are paraphrased below, select the correct 5 </w:t>
      </w:r>
    </w:p>
    <w:p w14:paraId="060E9A8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794A250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2C7C2390" w14:textId="77777777" w:rsidR="00A52D09" w:rsidRPr="00A11DCD" w:rsidRDefault="00A52D09" w:rsidP="00A52D09">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Batch Processing</w:t>
      </w:r>
    </w:p>
    <w:p w14:paraId="316D1BD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41D2AAE0" w14:textId="77777777" w:rsidR="00A52D09" w:rsidRPr="00A11DCD" w:rsidRDefault="00A52D09" w:rsidP="00A52D09">
      <w:pPr>
        <w:rPr>
          <w:rFonts w:ascii="Arial" w:hAnsi="Arial" w:cs="Arial"/>
        </w:rPr>
      </w:pPr>
    </w:p>
    <w:p w14:paraId="49F2390D" w14:textId="77777777" w:rsidR="00A52D09" w:rsidRPr="00A11DCD" w:rsidRDefault="00A52D09" w:rsidP="00A52D09">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C839437" w14:textId="77777777" w:rsidR="00A52D09" w:rsidRPr="00A11DCD" w:rsidRDefault="00A52D09" w:rsidP="00A52D09">
      <w:pPr>
        <w:rPr>
          <w:rFonts w:ascii="Arial" w:hAnsi="Arial" w:cs="Arial"/>
        </w:rPr>
      </w:pPr>
      <w:r>
        <w:rPr>
          <w:rFonts w:ascii="Arial" w:hAnsi="Arial" w:cs="Arial"/>
        </w:rPr>
        <w:t>33</w:t>
      </w:r>
      <w:r w:rsidRPr="00A11DCD">
        <w:rPr>
          <w:rFonts w:ascii="Arial" w:hAnsi="Arial" w:cs="Arial"/>
        </w:rPr>
        <w:t>.  What is this?</w:t>
      </w:r>
    </w:p>
    <w:p w14:paraId="0EDA02C9" w14:textId="77777777" w:rsidR="00A52D09" w:rsidRPr="00A11DCD" w:rsidRDefault="00A52D09" w:rsidP="00A52D09">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74B953AE" wp14:editId="04CC328D">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CA995C9" w14:textId="77777777" w:rsidR="00A52D09" w:rsidRPr="00A11DCD" w:rsidRDefault="00A52D09" w:rsidP="00A52D09">
      <w:pPr>
        <w:rPr>
          <w:rFonts w:ascii="Arial" w:hAnsi="Arial" w:cs="Arial"/>
        </w:rPr>
      </w:pPr>
    </w:p>
    <w:p w14:paraId="70E425C5"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7B89EA0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74E40B4C" w14:textId="77777777" w:rsidR="00A52D09" w:rsidRPr="00A11DCD" w:rsidRDefault="00A52D09" w:rsidP="00A52D09">
      <w:pPr>
        <w:rPr>
          <w:rFonts w:ascii="Arial" w:hAnsi="Arial" w:cs="Arial"/>
        </w:rPr>
      </w:pPr>
    </w:p>
    <w:p w14:paraId="6B924D15" w14:textId="77777777" w:rsidR="00A52D09" w:rsidRDefault="00A52D09" w:rsidP="00A52D09">
      <w:pPr>
        <w:rPr>
          <w:rFonts w:ascii="Arial" w:hAnsi="Arial" w:cs="Arial"/>
        </w:rPr>
      </w:pPr>
    </w:p>
    <w:p w14:paraId="66A3FCD0" w14:textId="77777777" w:rsidR="00A52D09" w:rsidRPr="00A11DCD" w:rsidRDefault="00A52D09" w:rsidP="00A52D09">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3C269DD7"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3082189F"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09F76B99" w14:textId="77777777" w:rsidR="00A52D09" w:rsidRPr="00A11DCD" w:rsidRDefault="00A52D09" w:rsidP="00A52D09">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73E78C45" w14:textId="77777777" w:rsidR="00A52D09" w:rsidRPr="00A11DCD" w:rsidRDefault="00A52D09" w:rsidP="00A52D09">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14FD1C0B" w14:textId="77777777" w:rsidR="00A52D09" w:rsidRPr="00A11DCD" w:rsidRDefault="00A52D09" w:rsidP="00A52D09">
      <w:pPr>
        <w:rPr>
          <w:rFonts w:ascii="Arial" w:hAnsi="Arial" w:cs="Arial"/>
        </w:rPr>
      </w:pPr>
    </w:p>
    <w:p w14:paraId="4D2997E7" w14:textId="77777777" w:rsidR="00A52D09" w:rsidRPr="00A11DCD" w:rsidRDefault="00A52D09" w:rsidP="00A52D09">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4FB564D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Immediate</w:t>
      </w:r>
    </w:p>
    <w:p w14:paraId="7CE96EF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225370D9"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761CEA6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4E596CC0" w14:textId="77777777" w:rsidR="00966401" w:rsidRDefault="00966401" w:rsidP="00A52D09">
      <w:pPr>
        <w:rPr>
          <w:rFonts w:ascii="Arial" w:hAnsi="Arial" w:cs="Arial"/>
        </w:rPr>
      </w:pPr>
    </w:p>
    <w:p w14:paraId="57ADDAFD" w14:textId="77777777" w:rsidR="00A52D09" w:rsidRPr="00A11DCD" w:rsidRDefault="00A52D09" w:rsidP="00A52D09">
      <w:pPr>
        <w:rPr>
          <w:rFonts w:ascii="Arial" w:hAnsi="Arial" w:cs="Arial"/>
        </w:rPr>
      </w:pPr>
      <w:r>
        <w:rPr>
          <w:rFonts w:ascii="Arial" w:hAnsi="Arial" w:cs="Arial"/>
        </w:rPr>
        <w:t>36</w:t>
      </w:r>
      <w:r w:rsidRPr="00A11DCD">
        <w:rPr>
          <w:rFonts w:ascii="Arial" w:hAnsi="Arial" w:cs="Arial"/>
        </w:rPr>
        <w:t>.  A SIPOC is another name for a flow chart</w:t>
      </w:r>
    </w:p>
    <w:p w14:paraId="43B70290" w14:textId="77777777" w:rsidR="00A52D09" w:rsidRPr="00A11DCD" w:rsidRDefault="00A52D09" w:rsidP="00A52D09">
      <w:pPr>
        <w:rPr>
          <w:rFonts w:ascii="Arial" w:hAnsi="Arial" w:cs="Arial"/>
        </w:rPr>
      </w:pPr>
      <w:r w:rsidRPr="00A11DCD">
        <w:rPr>
          <w:rFonts w:ascii="Arial" w:hAnsi="Arial" w:cs="Arial"/>
        </w:rPr>
        <w:lastRenderedPageBreak/>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EEA224E" w14:textId="77777777" w:rsidR="00A52D09" w:rsidRPr="00A11DCD" w:rsidRDefault="00A52D09" w:rsidP="00A52D09">
      <w:pPr>
        <w:rPr>
          <w:rFonts w:ascii="Arial" w:hAnsi="Arial" w:cs="Arial"/>
        </w:rPr>
      </w:pPr>
    </w:p>
    <w:p w14:paraId="5732FBED" w14:textId="77777777" w:rsidR="00A52D09" w:rsidRPr="00A11DCD" w:rsidRDefault="00A52D09" w:rsidP="00A52D09">
      <w:pPr>
        <w:rPr>
          <w:rFonts w:ascii="Arial" w:hAnsi="Arial" w:cs="Arial"/>
        </w:rPr>
      </w:pPr>
      <w:r>
        <w:rPr>
          <w:rFonts w:ascii="Arial" w:hAnsi="Arial" w:cs="Arial"/>
        </w:rPr>
        <w:t>37</w:t>
      </w:r>
      <w:r w:rsidRPr="00A11DCD">
        <w:rPr>
          <w:rFonts w:ascii="Arial" w:hAnsi="Arial" w:cs="Arial"/>
        </w:rPr>
        <w:t>.  An FMEA ranks potential failures using values assigned to severity, occurrence and detection?</w:t>
      </w:r>
    </w:p>
    <w:p w14:paraId="59F79B06"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B030C8D" w14:textId="77777777" w:rsidR="00A52D09" w:rsidRPr="00A11DCD" w:rsidRDefault="00A52D09" w:rsidP="00A52D09">
      <w:pPr>
        <w:rPr>
          <w:rFonts w:ascii="Arial" w:hAnsi="Arial" w:cs="Arial"/>
        </w:rPr>
      </w:pPr>
    </w:p>
    <w:p w14:paraId="0F0528C2" w14:textId="77777777" w:rsidR="00A52D09" w:rsidRPr="00A11DCD" w:rsidRDefault="00A52D09" w:rsidP="00A52D09">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53F96268"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21411802"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5942D19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736FE8B8" w14:textId="77777777" w:rsidR="00A52D09" w:rsidRPr="00A11DCD" w:rsidRDefault="00A52D09" w:rsidP="00A52D09">
      <w:pPr>
        <w:rPr>
          <w:rFonts w:ascii="Arial" w:hAnsi="Arial" w:cs="Arial"/>
        </w:rPr>
      </w:pPr>
    </w:p>
    <w:p w14:paraId="273FCAA3" w14:textId="77777777" w:rsidR="00A52D09" w:rsidRPr="00A11DCD" w:rsidRDefault="00A52D09" w:rsidP="00A52D09">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554DA95A" w14:textId="77777777" w:rsidR="00A52D09" w:rsidRDefault="00A52D09" w:rsidP="00A52D09">
      <w:pPr>
        <w:rPr>
          <w:rFonts w:ascii="Arial" w:hAnsi="Arial" w:cs="Arial"/>
        </w:rPr>
      </w:pPr>
    </w:p>
    <w:p w14:paraId="1F66CF3E" w14:textId="77777777" w:rsidR="00A52D09" w:rsidRPr="00A11DCD" w:rsidRDefault="00A52D09" w:rsidP="00A52D09">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4629466E" w14:textId="77777777" w:rsidR="00966401" w:rsidRDefault="00966401" w:rsidP="00A52D09">
      <w:pPr>
        <w:rPr>
          <w:rFonts w:ascii="Arial" w:hAnsi="Arial" w:cs="Arial"/>
        </w:rPr>
      </w:pPr>
    </w:p>
    <w:p w14:paraId="387FB9AF" w14:textId="77777777" w:rsidR="00A52D09" w:rsidRDefault="00A52D09" w:rsidP="00A52D09">
      <w:pPr>
        <w:rPr>
          <w:rFonts w:ascii="Arial" w:hAnsi="Arial" w:cs="Arial"/>
        </w:rPr>
      </w:pPr>
      <w:r>
        <w:rPr>
          <w:rFonts w:ascii="Arial" w:hAnsi="Arial" w:cs="Arial"/>
        </w:rPr>
        <w:t>41</w:t>
      </w:r>
      <w:r w:rsidRPr="00A11DCD">
        <w:rPr>
          <w:rFonts w:ascii="Arial" w:hAnsi="Arial" w:cs="Arial"/>
        </w:rPr>
        <w:t>.  What is this?</w:t>
      </w:r>
    </w:p>
    <w:p w14:paraId="1703529B" w14:textId="77777777" w:rsidR="00A52D09" w:rsidRPr="00A11DCD" w:rsidRDefault="00A52D09" w:rsidP="00A52D09">
      <w:pPr>
        <w:rPr>
          <w:rFonts w:ascii="Arial" w:hAnsi="Arial" w:cs="Arial"/>
        </w:rPr>
      </w:pPr>
      <w:r>
        <w:rPr>
          <w:rFonts w:ascii="Arial" w:hAnsi="Arial" w:cs="Arial"/>
          <w:noProof/>
        </w:rPr>
        <w:drawing>
          <wp:inline distT="0" distB="0" distL="0" distR="0" wp14:anchorId="28BBF3E9" wp14:editId="4D88FD52">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7584CA9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025CEB3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41B91152"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Spaghetti Map</w:t>
      </w:r>
    </w:p>
    <w:p w14:paraId="73DA5D4A" w14:textId="77777777" w:rsidR="00A52D09" w:rsidRPr="00A11DCD" w:rsidRDefault="00A52D09" w:rsidP="00A52D09">
      <w:pPr>
        <w:rPr>
          <w:rFonts w:ascii="Arial" w:hAnsi="Arial" w:cs="Arial"/>
        </w:rPr>
      </w:pPr>
    </w:p>
    <w:p w14:paraId="1B39E34F" w14:textId="77777777" w:rsidR="00A52D09" w:rsidRPr="00A11DCD" w:rsidRDefault="00A52D09" w:rsidP="00A52D09">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16D21841"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4F94531" w14:textId="77777777" w:rsidR="00A52D09" w:rsidRPr="00A11DCD" w:rsidRDefault="00A52D09" w:rsidP="00A52D09">
      <w:pPr>
        <w:rPr>
          <w:rFonts w:ascii="Arial" w:hAnsi="Arial" w:cs="Arial"/>
        </w:rPr>
      </w:pPr>
    </w:p>
    <w:p w14:paraId="39E01888" w14:textId="77777777" w:rsidR="001900E2" w:rsidRDefault="001900E2" w:rsidP="00A52D09">
      <w:pPr>
        <w:rPr>
          <w:rFonts w:ascii="Arial" w:hAnsi="Arial" w:cs="Arial"/>
        </w:rPr>
      </w:pPr>
    </w:p>
    <w:p w14:paraId="6519E7EE" w14:textId="77777777" w:rsidR="00A52D09" w:rsidRPr="00A11DCD" w:rsidRDefault="00A52D09" w:rsidP="00A52D09">
      <w:pPr>
        <w:rPr>
          <w:rFonts w:ascii="Arial" w:hAnsi="Arial" w:cs="Arial"/>
        </w:rPr>
      </w:pPr>
      <w:r>
        <w:rPr>
          <w:rFonts w:ascii="Arial" w:hAnsi="Arial" w:cs="Arial"/>
        </w:rPr>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2DE37D17"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B4296DA" w14:textId="77777777" w:rsidR="00A52D09" w:rsidRPr="00A11DCD" w:rsidRDefault="00A52D09" w:rsidP="00A52D09">
      <w:pPr>
        <w:rPr>
          <w:rFonts w:ascii="Arial" w:hAnsi="Arial" w:cs="Arial"/>
        </w:rPr>
      </w:pPr>
    </w:p>
    <w:p w14:paraId="14A1E537" w14:textId="77777777" w:rsidR="00A52D09" w:rsidRPr="00A11DCD" w:rsidRDefault="00A52D09" w:rsidP="00A52D09">
      <w:pPr>
        <w:rPr>
          <w:rFonts w:ascii="Arial" w:hAnsi="Arial" w:cs="Arial"/>
        </w:rPr>
      </w:pPr>
      <w:r>
        <w:rPr>
          <w:rFonts w:ascii="Arial" w:hAnsi="Arial" w:cs="Arial"/>
        </w:rPr>
        <w:t>44</w:t>
      </w:r>
      <w:r w:rsidRPr="00A11DCD">
        <w:rPr>
          <w:rFonts w:ascii="Arial" w:hAnsi="Arial" w:cs="Arial"/>
        </w:rPr>
        <w:t>.  Median is the average of a set of data</w:t>
      </w:r>
    </w:p>
    <w:p w14:paraId="21E3356A"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484F375" w14:textId="77777777" w:rsidR="00A52D09" w:rsidRPr="00A11DCD" w:rsidRDefault="00A52D09" w:rsidP="00A52D09">
      <w:pPr>
        <w:rPr>
          <w:rFonts w:ascii="Arial" w:hAnsi="Arial" w:cs="Arial"/>
        </w:rPr>
      </w:pPr>
    </w:p>
    <w:p w14:paraId="1B7CA214" w14:textId="77777777" w:rsidR="00A52D09" w:rsidRPr="00A11DCD" w:rsidRDefault="00A52D09" w:rsidP="00A52D09">
      <w:pPr>
        <w:rPr>
          <w:rFonts w:ascii="Arial" w:hAnsi="Arial" w:cs="Arial"/>
        </w:rPr>
      </w:pPr>
      <w:r>
        <w:rPr>
          <w:rFonts w:ascii="Arial" w:hAnsi="Arial" w:cs="Arial"/>
        </w:rPr>
        <w:t>45</w:t>
      </w:r>
      <w:r w:rsidRPr="00A11DCD">
        <w:rPr>
          <w:rFonts w:ascii="Arial" w:hAnsi="Arial" w:cs="Arial"/>
        </w:rPr>
        <w:t>.  Median is the middle value in a set of data</w:t>
      </w:r>
    </w:p>
    <w:p w14:paraId="1762933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B55B93" w14:textId="77777777" w:rsidR="00A52D09" w:rsidRPr="00A11DCD" w:rsidRDefault="00A52D09" w:rsidP="00A52D09">
      <w:pPr>
        <w:rPr>
          <w:rFonts w:ascii="Arial" w:hAnsi="Arial" w:cs="Arial"/>
        </w:rPr>
      </w:pPr>
    </w:p>
    <w:p w14:paraId="3786E6A7" w14:textId="77777777" w:rsidR="00A52D09" w:rsidRPr="00A11DCD" w:rsidRDefault="00A52D09" w:rsidP="00A52D09">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4D4B5CC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F32018C" w14:textId="77777777" w:rsidR="00A52D09" w:rsidRPr="00A11DCD" w:rsidRDefault="00A52D09" w:rsidP="00A52D09">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C7242D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67BB415" w14:textId="77777777" w:rsidR="00A52D09" w:rsidRPr="00A11DCD" w:rsidRDefault="00A52D09" w:rsidP="00A52D09">
      <w:pPr>
        <w:rPr>
          <w:rFonts w:ascii="Arial" w:hAnsi="Arial" w:cs="Arial"/>
        </w:rPr>
      </w:pPr>
    </w:p>
    <w:p w14:paraId="32B87261" w14:textId="77777777" w:rsidR="00A52D09" w:rsidRPr="00A11DCD" w:rsidRDefault="00A52D09" w:rsidP="00A52D09">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6908CA87" w14:textId="77777777" w:rsidR="00A52D09" w:rsidRPr="00A11DCD" w:rsidRDefault="00A52D09" w:rsidP="00A52D09">
      <w:pPr>
        <w:rPr>
          <w:rFonts w:ascii="Arial" w:hAnsi="Arial" w:cs="Arial"/>
        </w:rPr>
      </w:pPr>
    </w:p>
    <w:p w14:paraId="114E8E56" w14:textId="77777777" w:rsidR="00A52D09" w:rsidRPr="00A11DCD" w:rsidRDefault="00A52D09" w:rsidP="00A52D09">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0DB7454C" w14:textId="77777777" w:rsidR="00A52D09" w:rsidRPr="00A11DCD" w:rsidRDefault="00A52D09" w:rsidP="00A52D09">
      <w:pPr>
        <w:rPr>
          <w:rFonts w:ascii="Arial" w:hAnsi="Arial" w:cs="Arial"/>
        </w:rPr>
      </w:pPr>
    </w:p>
    <w:p w14:paraId="4AEA3619" w14:textId="77777777" w:rsidR="00A52D09" w:rsidRPr="00A11DCD" w:rsidRDefault="00A52D09" w:rsidP="00A52D09">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162A2D7C" w14:textId="77777777" w:rsidR="00A52D09" w:rsidRPr="00A11DCD" w:rsidRDefault="00A52D09" w:rsidP="00A52D09">
      <w:pPr>
        <w:rPr>
          <w:rFonts w:ascii="Arial" w:hAnsi="Arial" w:cs="Arial"/>
        </w:rPr>
      </w:pPr>
    </w:p>
    <w:p w14:paraId="6B1F9DB3" w14:textId="77777777" w:rsidR="00A52D09" w:rsidRPr="00A11DCD" w:rsidRDefault="00A52D09" w:rsidP="00A52D09">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36F1C9F3"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4DD34BC" w14:textId="77777777" w:rsidR="00A52D09" w:rsidRPr="00A11DCD" w:rsidRDefault="00A52D09" w:rsidP="00A52D09">
      <w:pPr>
        <w:rPr>
          <w:rFonts w:ascii="Arial" w:hAnsi="Arial" w:cs="Arial"/>
        </w:rPr>
      </w:pPr>
    </w:p>
    <w:p w14:paraId="653CF8BF" w14:textId="77777777" w:rsidR="00A52D09" w:rsidRPr="00A11DCD" w:rsidRDefault="00A52D09" w:rsidP="00A52D09">
      <w:pPr>
        <w:rPr>
          <w:rFonts w:ascii="Arial" w:hAnsi="Arial" w:cs="Arial"/>
        </w:rPr>
      </w:pPr>
      <w:r>
        <w:rPr>
          <w:rFonts w:ascii="Arial" w:hAnsi="Arial" w:cs="Arial"/>
        </w:rPr>
        <w:t>52</w:t>
      </w:r>
      <w:r w:rsidRPr="00A11DCD">
        <w:rPr>
          <w:rFonts w:ascii="Arial" w:hAnsi="Arial" w:cs="Arial"/>
        </w:rPr>
        <w:t>.  Select only those that are examples of graphical analysis tools</w:t>
      </w:r>
    </w:p>
    <w:p w14:paraId="6F1F9951" w14:textId="77777777" w:rsidR="00A52D09" w:rsidRPr="00A11DCD" w:rsidRDefault="00A52D09" w:rsidP="00A52D09">
      <w:pPr>
        <w:rPr>
          <w:rFonts w:ascii="Arial" w:hAnsi="Arial" w:cs="Arial"/>
        </w:rPr>
      </w:pPr>
      <w:r w:rsidRPr="00A11DCD">
        <w:rPr>
          <w:rFonts w:ascii="Arial" w:hAnsi="Arial" w:cs="Arial"/>
        </w:rPr>
        <w:lastRenderedPageBreak/>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2A49A1C7"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65D011C1"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7A45F75F" w14:textId="77777777" w:rsidR="00A52D09" w:rsidRPr="00A11DCD" w:rsidRDefault="00A52D09" w:rsidP="00A52D09">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92FE4AE"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D64DA13" w14:textId="77777777" w:rsidR="00A52D09" w:rsidRPr="00A11DCD" w:rsidRDefault="00A52D09" w:rsidP="00A52D09">
      <w:pPr>
        <w:rPr>
          <w:rFonts w:ascii="Arial" w:hAnsi="Arial" w:cs="Arial"/>
        </w:rPr>
      </w:pPr>
    </w:p>
    <w:p w14:paraId="510EF633" w14:textId="77777777" w:rsidR="00A52D09" w:rsidRPr="00A11DCD" w:rsidRDefault="00A52D09" w:rsidP="00A52D09">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4607E09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73ECC94" w14:textId="77777777" w:rsidR="00A52D09" w:rsidRPr="00A11DCD" w:rsidRDefault="00A52D09" w:rsidP="00A52D09">
      <w:pPr>
        <w:rPr>
          <w:rFonts w:ascii="Arial" w:hAnsi="Arial" w:cs="Arial"/>
        </w:rPr>
      </w:pPr>
    </w:p>
    <w:p w14:paraId="7F3B228D" w14:textId="77777777" w:rsidR="00A52D09" w:rsidRPr="00A11DCD" w:rsidRDefault="00A52D09" w:rsidP="00A52D09">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1AA984CB"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7458261A"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74BAA2C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3703F63A" w14:textId="77777777" w:rsidR="00A52D09" w:rsidRPr="00A11DCD" w:rsidRDefault="00A52D09" w:rsidP="00A52D09">
      <w:pPr>
        <w:rPr>
          <w:rFonts w:ascii="Arial" w:hAnsi="Arial" w:cs="Arial"/>
        </w:rPr>
      </w:pPr>
    </w:p>
    <w:p w14:paraId="2E09D6A1" w14:textId="77777777" w:rsidR="00A52D09" w:rsidRPr="00A11DCD" w:rsidRDefault="00A52D09" w:rsidP="00A52D09">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A7BA3D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 instrument</w:t>
      </w:r>
    </w:p>
    <w:p w14:paraId="044A837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39A35EAD"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4B73EDE3" w14:textId="77777777" w:rsidR="00A52D09" w:rsidRPr="00A11DCD" w:rsidRDefault="00A52D09" w:rsidP="00A52D09">
      <w:pPr>
        <w:rPr>
          <w:rFonts w:ascii="Arial" w:hAnsi="Arial" w:cs="Arial"/>
        </w:rPr>
      </w:pPr>
    </w:p>
    <w:p w14:paraId="3979EB8A" w14:textId="77777777" w:rsidR="00A52D09" w:rsidRPr="00A11DCD" w:rsidRDefault="00A52D09" w:rsidP="00A52D09">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154DF151" w14:textId="77777777" w:rsidR="00A52D09" w:rsidRPr="00A11DCD" w:rsidRDefault="00A52D09" w:rsidP="00A52D09">
      <w:pPr>
        <w:rPr>
          <w:rFonts w:ascii="Arial" w:hAnsi="Arial" w:cs="Arial"/>
        </w:rPr>
      </w:pPr>
    </w:p>
    <w:p w14:paraId="6A2F5E48" w14:textId="77777777" w:rsidR="00A52D09" w:rsidRPr="00A11DCD" w:rsidRDefault="00A52D09" w:rsidP="00A52D09">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3640D04A" w14:textId="77777777" w:rsidR="00A52D09" w:rsidRPr="00A11DCD" w:rsidRDefault="00A52D09" w:rsidP="00A52D09">
      <w:pPr>
        <w:rPr>
          <w:rFonts w:ascii="Arial" w:hAnsi="Arial" w:cs="Arial"/>
        </w:rPr>
      </w:pPr>
    </w:p>
    <w:p w14:paraId="6F838271" w14:textId="77777777" w:rsidR="00A52D09" w:rsidRPr="00A11DCD" w:rsidRDefault="00A52D09" w:rsidP="00A52D09">
      <w:pPr>
        <w:rPr>
          <w:rFonts w:ascii="Arial" w:hAnsi="Arial" w:cs="Arial"/>
        </w:rPr>
      </w:pPr>
      <w:r>
        <w:rPr>
          <w:rFonts w:ascii="Arial" w:hAnsi="Arial" w:cs="Arial"/>
        </w:rPr>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33027E8" w14:textId="77777777" w:rsidR="00A52D09" w:rsidRPr="00A11DCD" w:rsidRDefault="00A52D09" w:rsidP="00A52D09">
      <w:pPr>
        <w:rPr>
          <w:rFonts w:ascii="Arial" w:hAnsi="Arial" w:cs="Arial"/>
        </w:rPr>
      </w:pPr>
    </w:p>
    <w:p w14:paraId="0977B6B1" w14:textId="77777777" w:rsidR="00A52D09" w:rsidRPr="00A11DCD" w:rsidRDefault="00A52D09" w:rsidP="00A52D09">
      <w:pPr>
        <w:rPr>
          <w:rFonts w:ascii="Arial" w:hAnsi="Arial" w:cs="Arial"/>
        </w:rPr>
      </w:pPr>
      <w:r>
        <w:rPr>
          <w:rFonts w:ascii="Arial" w:hAnsi="Arial" w:cs="Arial"/>
        </w:rPr>
        <w:lastRenderedPageBreak/>
        <w:t>60</w:t>
      </w:r>
      <w:r w:rsidRPr="00A11DCD">
        <w:rPr>
          <w:rFonts w:ascii="Arial" w:hAnsi="Arial" w:cs="Arial"/>
        </w:rPr>
        <w:t>.  If Kappa is greater than 0.7 the measurement system is acceptable</w:t>
      </w:r>
    </w:p>
    <w:p w14:paraId="50A85BBF"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5D4981C" w14:textId="77777777" w:rsidR="00A52D09" w:rsidRPr="00A11DCD" w:rsidRDefault="00A52D09" w:rsidP="00A52D09">
      <w:pPr>
        <w:rPr>
          <w:rFonts w:ascii="Arial" w:hAnsi="Arial" w:cs="Arial"/>
        </w:rPr>
      </w:pPr>
    </w:p>
    <w:p w14:paraId="27DC4F54" w14:textId="77777777" w:rsidR="00A52D09" w:rsidRPr="00A11DCD" w:rsidRDefault="00A52D09" w:rsidP="00A52D09">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49DC053C"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8C19FB9" w14:textId="77777777" w:rsidR="00A52D09" w:rsidRDefault="00A52D09" w:rsidP="00A52D09">
      <w:pPr>
        <w:rPr>
          <w:rFonts w:ascii="Arial" w:hAnsi="Arial" w:cs="Arial"/>
        </w:rPr>
      </w:pPr>
    </w:p>
    <w:p w14:paraId="57193646" w14:textId="77777777" w:rsidR="00A52D09" w:rsidRPr="00A11DCD" w:rsidRDefault="00A52D09" w:rsidP="00A52D09">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7D4412DD"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79496A8" w14:textId="77777777" w:rsidR="00A52D09" w:rsidRPr="00A11DCD" w:rsidRDefault="00A52D09" w:rsidP="00A52D09">
      <w:pPr>
        <w:rPr>
          <w:rFonts w:ascii="Arial" w:hAnsi="Arial" w:cs="Arial"/>
        </w:rPr>
      </w:pPr>
    </w:p>
    <w:p w14:paraId="5A6473EF" w14:textId="77777777" w:rsidR="00A52D09" w:rsidRPr="00A11DCD" w:rsidRDefault="00A52D09" w:rsidP="00A52D09">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AC08DE9"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81107AD" w14:textId="77777777" w:rsidR="00A52D09" w:rsidRPr="00A11DCD" w:rsidRDefault="00A52D09" w:rsidP="00A52D09">
      <w:pPr>
        <w:rPr>
          <w:rFonts w:ascii="Arial" w:hAnsi="Arial" w:cs="Arial"/>
        </w:rPr>
      </w:pPr>
    </w:p>
    <w:p w14:paraId="30603E22" w14:textId="77777777" w:rsidR="00A52D09" w:rsidRPr="00A11DCD" w:rsidRDefault="00A52D09" w:rsidP="00A52D09">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773C605C"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6249AA99" w14:textId="77777777" w:rsidR="00A52D09" w:rsidRPr="00A11DCD" w:rsidRDefault="00A52D09" w:rsidP="00A52D09">
      <w:pPr>
        <w:rPr>
          <w:rFonts w:ascii="Arial" w:hAnsi="Arial" w:cs="Arial"/>
        </w:rPr>
      </w:pPr>
    </w:p>
    <w:p w14:paraId="3F228F1E" w14:textId="77777777" w:rsidR="00A52D09" w:rsidRPr="00A11DCD" w:rsidRDefault="00A52D09" w:rsidP="00A52D09">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BD93C14"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47E29E5C" w14:textId="77777777" w:rsidR="00A52D09" w:rsidRPr="00A11DCD" w:rsidRDefault="00A52D09" w:rsidP="00A52D09">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5BE21A1E" w14:textId="77777777" w:rsidR="00A52D09" w:rsidRPr="00A11DCD" w:rsidRDefault="00A52D09" w:rsidP="00A52D09">
      <w:pPr>
        <w:rPr>
          <w:rFonts w:ascii="Arial" w:hAnsi="Arial" w:cs="Arial"/>
        </w:rPr>
      </w:pPr>
    </w:p>
    <w:p w14:paraId="0C10E3EB" w14:textId="77777777" w:rsidR="00A52D09" w:rsidRPr="00A11DCD" w:rsidRDefault="00A52D09" w:rsidP="00A52D09">
      <w:pPr>
        <w:rPr>
          <w:rFonts w:ascii="Arial" w:hAnsi="Arial" w:cs="Arial"/>
        </w:rPr>
      </w:pPr>
      <w:r>
        <w:rPr>
          <w:rFonts w:ascii="Arial" w:hAnsi="Arial" w:cs="Arial"/>
        </w:rPr>
        <w:t>66</w:t>
      </w:r>
      <w:r w:rsidRPr="00A11DCD">
        <w:rPr>
          <w:rFonts w:ascii="Arial" w:hAnsi="Arial" w:cs="Arial"/>
        </w:rPr>
        <w:t>.  A Pp of less than 1 suggests...</w:t>
      </w:r>
    </w:p>
    <w:p w14:paraId="7F045AE0" w14:textId="77777777" w:rsidR="00A52D09" w:rsidRPr="00A11DCD" w:rsidRDefault="00A52D09" w:rsidP="00A52D09">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651F3F87" w14:textId="77777777" w:rsidR="00A52D09" w:rsidRPr="00A11DCD" w:rsidRDefault="00A52D09" w:rsidP="00A52D09">
      <w:pPr>
        <w:ind w:firstLine="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7AD51D7E" w14:textId="77777777" w:rsidR="00A52D09" w:rsidRPr="00A11DCD" w:rsidRDefault="00A52D09" w:rsidP="00A52D09">
      <w:pPr>
        <w:rPr>
          <w:rFonts w:ascii="Arial" w:hAnsi="Arial" w:cs="Arial"/>
        </w:rPr>
      </w:pPr>
    </w:p>
    <w:p w14:paraId="5CD969DA" w14:textId="77777777" w:rsidR="00A52D09" w:rsidRPr="00A11DCD" w:rsidRDefault="00A52D09" w:rsidP="00A52D09">
      <w:pPr>
        <w:rPr>
          <w:rFonts w:ascii="Arial" w:hAnsi="Arial" w:cs="Arial"/>
        </w:rPr>
      </w:pPr>
      <w:r>
        <w:rPr>
          <w:rFonts w:ascii="Arial" w:hAnsi="Arial" w:cs="Arial"/>
        </w:rPr>
        <w:t>67</w:t>
      </w:r>
      <w:r w:rsidRPr="00A11DCD">
        <w:rPr>
          <w:rFonts w:ascii="Arial" w:hAnsi="Arial" w:cs="Arial"/>
        </w:rPr>
        <w:t>.  Which of the following measurements is NOT a process capability index?</w:t>
      </w:r>
    </w:p>
    <w:p w14:paraId="1BBEAC6F" w14:textId="77777777" w:rsidR="00A52D09" w:rsidRPr="00A11DCD" w:rsidRDefault="00A52D09" w:rsidP="00A52D09">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7CE9E8CD" w14:textId="77777777" w:rsidR="00A52D09" w:rsidRDefault="00A52D09" w:rsidP="00A52D09">
      <w:pPr>
        <w:rPr>
          <w:rFonts w:ascii="Arial" w:hAnsi="Arial" w:cs="Arial"/>
        </w:rPr>
      </w:pPr>
      <w:r w:rsidRPr="00A11DCD">
        <w:rPr>
          <w:rFonts w:ascii="Arial" w:hAnsi="Arial" w:cs="Arial"/>
        </w:rPr>
        <w:lastRenderedPageBreak/>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Percent Defectives</w:t>
      </w:r>
    </w:p>
    <w:p w14:paraId="3494EF71" w14:textId="77777777" w:rsidR="00A52D09" w:rsidRDefault="00A52D09" w:rsidP="00A52D09">
      <w:pPr>
        <w:rPr>
          <w:rFonts w:ascii="Arial" w:hAnsi="Arial" w:cs="Arial"/>
        </w:rPr>
      </w:pPr>
    </w:p>
    <w:p w14:paraId="50B29C57" w14:textId="77777777" w:rsidR="00A52D09" w:rsidRPr="00041157" w:rsidRDefault="00A52D09" w:rsidP="00A52D09">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w:t>
      </w:r>
      <w:proofErr w:type="spellStart"/>
      <w:r w:rsidRPr="003244D7">
        <w:rPr>
          <w:rFonts w:ascii="Arial" w:hAnsi="Arial" w:cs="Arial"/>
          <w:b/>
          <w:color w:val="FF0000"/>
        </w:rPr>
        <w:t>vari</w:t>
      </w:r>
      <w:proofErr w:type="spellEnd"/>
      <w:r w:rsidRPr="00041157">
        <w:rPr>
          <w:rFonts w:ascii="Arial" w:hAnsi="Arial" w:cs="Arial"/>
        </w:rPr>
        <w:t xml:space="preserve"> chart is used to visualize sources of variation.</w:t>
      </w:r>
    </w:p>
    <w:p w14:paraId="6F248AB9" w14:textId="77777777" w:rsidR="00A52D09" w:rsidRPr="00041157" w:rsidRDefault="00A52D09" w:rsidP="00A52D09">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proofErr w:type="gramStart"/>
      <w:r>
        <w:rPr>
          <w:rFonts w:ascii="Arial" w:hAnsi="Arial" w:cs="Arial"/>
        </w:rPr>
        <w:t>describe</w:t>
      </w:r>
      <w:proofErr w:type="gramEnd"/>
      <w:r>
        <w:rPr>
          <w:rFonts w:ascii="Arial" w:hAnsi="Arial" w:cs="Arial"/>
        </w:rPr>
        <w:t>?</w:t>
      </w:r>
    </w:p>
    <w:p w14:paraId="67EAC23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342A485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Stability</w:t>
      </w:r>
    </w:p>
    <w:p w14:paraId="55263BEC" w14:textId="77777777" w:rsidR="00A52D09" w:rsidRPr="00041157" w:rsidRDefault="00A52D09" w:rsidP="00A52D09">
      <w:pPr>
        <w:rPr>
          <w:rFonts w:ascii="Arial" w:hAnsi="Arial" w:cs="Arial"/>
        </w:rPr>
      </w:pPr>
    </w:p>
    <w:p w14:paraId="36D5B26A" w14:textId="77777777" w:rsidR="00A52D09" w:rsidRPr="00041157" w:rsidRDefault="00A52D09" w:rsidP="00A52D09">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3F2A52A4"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Normal</w:t>
      </w:r>
    </w:p>
    <w:p w14:paraId="55B13804"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Exponential</w:t>
      </w:r>
      <w:r w:rsidRPr="00041157">
        <w:rPr>
          <w:rFonts w:ascii="Arial" w:hAnsi="Arial" w:cs="Arial"/>
        </w:rPr>
        <w:tab/>
      </w:r>
      <w:r w:rsidRPr="00041157">
        <w:rPr>
          <w:rFonts w:ascii="Arial" w:hAnsi="Arial" w:cs="Arial"/>
        </w:rPr>
        <w:tab/>
        <w:t>[   ] Weibull</w:t>
      </w:r>
    </w:p>
    <w:p w14:paraId="0ABED483" w14:textId="77777777" w:rsidR="00A52D09" w:rsidRPr="00041157" w:rsidRDefault="00A52D09" w:rsidP="00A52D09">
      <w:pPr>
        <w:rPr>
          <w:rFonts w:ascii="Arial" w:hAnsi="Arial" w:cs="Arial"/>
        </w:rPr>
      </w:pPr>
    </w:p>
    <w:p w14:paraId="55EB5E03" w14:textId="77777777" w:rsidR="00A52D09" w:rsidRPr="00041157" w:rsidRDefault="00A52D09" w:rsidP="00A52D09">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41826A5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335550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Chi Square Distribution</w:t>
      </w:r>
    </w:p>
    <w:p w14:paraId="700AEE50" w14:textId="77777777" w:rsidR="00A52D09" w:rsidRPr="00041157" w:rsidRDefault="00A52D09" w:rsidP="00A52D09">
      <w:pPr>
        <w:rPr>
          <w:rFonts w:ascii="Arial" w:hAnsi="Arial" w:cs="Arial"/>
        </w:rPr>
      </w:pPr>
    </w:p>
    <w:p w14:paraId="6E6562EE" w14:textId="77777777" w:rsidR="00A52D09" w:rsidRPr="00041157" w:rsidRDefault="00A52D09" w:rsidP="00A52D09">
      <w:pPr>
        <w:rPr>
          <w:rFonts w:ascii="Arial" w:hAnsi="Arial" w:cs="Arial"/>
        </w:rPr>
      </w:pPr>
      <w:r>
        <w:rPr>
          <w:rFonts w:ascii="Arial" w:hAnsi="Arial" w:cs="Arial"/>
        </w:rPr>
        <w:t>72</w:t>
      </w:r>
      <w:r w:rsidRPr="00041157">
        <w:rPr>
          <w:rFonts w:ascii="Arial" w:hAnsi="Arial" w:cs="Arial"/>
        </w:rPr>
        <w:t>.  Select only continuous distributions from the list below.</w:t>
      </w:r>
    </w:p>
    <w:p w14:paraId="429125A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555DF50B"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Binomial Distribution</w:t>
      </w:r>
    </w:p>
    <w:p w14:paraId="108E99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Poisson Distribution </w:t>
      </w:r>
      <w:r w:rsidRPr="00041157">
        <w:rPr>
          <w:rFonts w:ascii="Arial" w:hAnsi="Arial" w:cs="Arial"/>
        </w:rPr>
        <w:tab/>
      </w:r>
    </w:p>
    <w:p w14:paraId="49A318DE" w14:textId="77777777" w:rsidR="00A52D09" w:rsidRPr="00041157" w:rsidRDefault="00A52D09" w:rsidP="00A52D09">
      <w:pPr>
        <w:rPr>
          <w:rFonts w:ascii="Arial" w:hAnsi="Arial" w:cs="Arial"/>
        </w:rPr>
      </w:pPr>
    </w:p>
    <w:p w14:paraId="10FDC8EE" w14:textId="77777777" w:rsidR="00A52D09" w:rsidRPr="00041157" w:rsidRDefault="00A52D09" w:rsidP="00A52D09">
      <w:pPr>
        <w:rPr>
          <w:rFonts w:ascii="Arial" w:hAnsi="Arial" w:cs="Arial"/>
        </w:rPr>
      </w:pPr>
      <w:r>
        <w:rPr>
          <w:rFonts w:ascii="Arial" w:hAnsi="Arial" w:cs="Arial"/>
        </w:rPr>
        <w:t>73</w:t>
      </w:r>
      <w:r w:rsidRPr="00041157">
        <w:rPr>
          <w:rFonts w:ascii="Arial" w:hAnsi="Arial" w:cs="Arial"/>
        </w:rPr>
        <w:t>.  68-95-99.7 Rule for Normal Distribution states that</w:t>
      </w:r>
    </w:p>
    <w:p w14:paraId="7312027D"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4F65FD0"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4AC65F57" w14:textId="77777777" w:rsidR="00A52D09" w:rsidRPr="00041157" w:rsidRDefault="00A52D09" w:rsidP="00A52D09">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37446FF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78804A9" w14:textId="77777777" w:rsidR="00A52D09" w:rsidRDefault="00A52D09" w:rsidP="00A52D09">
      <w:pPr>
        <w:rPr>
          <w:rFonts w:ascii="Arial" w:hAnsi="Arial" w:cs="Arial"/>
        </w:rPr>
      </w:pPr>
    </w:p>
    <w:p w14:paraId="1827AE80" w14:textId="77777777" w:rsidR="00A52D09" w:rsidRPr="00041157" w:rsidRDefault="00A52D09" w:rsidP="00A52D09">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55E1594" w14:textId="77777777" w:rsidR="00A52D09" w:rsidRPr="00041157" w:rsidRDefault="00A52D09" w:rsidP="00A52D09">
      <w:pPr>
        <w:rPr>
          <w:rFonts w:ascii="Arial" w:hAnsi="Arial" w:cs="Arial"/>
        </w:rPr>
      </w:pPr>
    </w:p>
    <w:p w14:paraId="456EA7A1" w14:textId="77777777" w:rsidR="00A52D09" w:rsidRPr="00041157" w:rsidRDefault="00A52D09" w:rsidP="00A52D09">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4121B5A9" w14:textId="77777777" w:rsidR="00A52D09" w:rsidRPr="00041157" w:rsidRDefault="00A52D09" w:rsidP="00A52D09">
      <w:pPr>
        <w:rPr>
          <w:rFonts w:ascii="Arial" w:hAnsi="Arial" w:cs="Arial"/>
        </w:rPr>
      </w:pPr>
    </w:p>
    <w:p w14:paraId="4542FCFF" w14:textId="77777777" w:rsidR="00A52D09" w:rsidRPr="00041157" w:rsidRDefault="00A52D09" w:rsidP="00A52D09">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35F08BFE" w14:textId="77777777" w:rsidR="00A52D09" w:rsidRPr="00041157" w:rsidRDefault="00A52D09" w:rsidP="00A52D09">
      <w:pPr>
        <w:rPr>
          <w:rFonts w:ascii="Arial" w:hAnsi="Arial" w:cs="Arial"/>
        </w:rPr>
      </w:pPr>
    </w:p>
    <w:p w14:paraId="68376271" w14:textId="77777777" w:rsidR="00A52D09" w:rsidRPr="00041157" w:rsidRDefault="00A52D09" w:rsidP="00A52D09">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2FC87AB8"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918AD60" w14:textId="77777777" w:rsidR="00A52D09" w:rsidRPr="00041157" w:rsidRDefault="00A52D09" w:rsidP="00A52D09">
      <w:pPr>
        <w:rPr>
          <w:rFonts w:ascii="Arial" w:hAnsi="Arial" w:cs="Arial"/>
        </w:rPr>
      </w:pPr>
    </w:p>
    <w:p w14:paraId="02C00F20" w14:textId="77777777" w:rsidR="00A52D09" w:rsidRPr="00041157" w:rsidRDefault="00A52D09" w:rsidP="00A52D09">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1D10EA89"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2D024E2F" w14:textId="77777777" w:rsidR="00A52D09" w:rsidRPr="00041157" w:rsidRDefault="00A52D09" w:rsidP="00A52D09">
      <w:pPr>
        <w:rPr>
          <w:rFonts w:ascii="Arial" w:hAnsi="Arial" w:cs="Arial"/>
        </w:rPr>
      </w:pPr>
    </w:p>
    <w:p w14:paraId="4C7E2555" w14:textId="77777777" w:rsidR="00A52D09" w:rsidRPr="00041157" w:rsidRDefault="00A52D09" w:rsidP="00A52D09">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1E6B19E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DCE7018" w14:textId="77777777" w:rsidR="00A52D09" w:rsidRPr="00041157" w:rsidRDefault="00A52D09" w:rsidP="00A52D09">
      <w:pPr>
        <w:rPr>
          <w:rFonts w:ascii="Arial" w:hAnsi="Arial" w:cs="Arial"/>
        </w:rPr>
      </w:pPr>
    </w:p>
    <w:p w14:paraId="43AEF7C6" w14:textId="77777777" w:rsidR="00A52D09" w:rsidRPr="00041157" w:rsidRDefault="00A52D09" w:rsidP="00A52D09">
      <w:pPr>
        <w:rPr>
          <w:rFonts w:ascii="Arial" w:hAnsi="Arial" w:cs="Arial"/>
        </w:rPr>
      </w:pPr>
      <w:r>
        <w:rPr>
          <w:rFonts w:ascii="Arial" w:hAnsi="Arial" w:cs="Arial"/>
        </w:rPr>
        <w:t>80</w:t>
      </w:r>
      <w:r w:rsidRPr="00041157">
        <w:rPr>
          <w:rFonts w:ascii="Arial" w:hAnsi="Arial" w:cs="Arial"/>
        </w:rPr>
        <w:t>.  The more variability, the tighter the confidence interval?</w:t>
      </w:r>
    </w:p>
    <w:p w14:paraId="2A644378"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637D1295" w14:textId="77777777" w:rsidR="00A52D09" w:rsidRPr="00041157" w:rsidRDefault="00A52D09" w:rsidP="00A52D09">
      <w:pPr>
        <w:rPr>
          <w:rFonts w:ascii="Arial" w:hAnsi="Arial" w:cs="Arial"/>
        </w:rPr>
      </w:pPr>
    </w:p>
    <w:p w14:paraId="503EBC9D" w14:textId="77777777" w:rsidR="00A52D09" w:rsidRPr="00041157" w:rsidRDefault="00A52D09" w:rsidP="00A52D09">
      <w:pPr>
        <w:rPr>
          <w:rFonts w:ascii="Arial" w:hAnsi="Arial" w:cs="Arial"/>
        </w:rPr>
      </w:pPr>
      <w:r>
        <w:rPr>
          <w:rFonts w:ascii="Arial" w:hAnsi="Arial" w:cs="Arial"/>
        </w:rPr>
        <w:t>81</w:t>
      </w:r>
      <w:r w:rsidRPr="00041157">
        <w:rPr>
          <w:rFonts w:ascii="Arial" w:hAnsi="Arial" w:cs="Arial"/>
        </w:rPr>
        <w:t xml:space="preserve">.  Which sampling strategy is used to select samples at regular intervals based on </w:t>
      </w:r>
      <w:proofErr w:type="gramStart"/>
      <w:r w:rsidRPr="00041157">
        <w:rPr>
          <w:rFonts w:ascii="Arial" w:hAnsi="Arial" w:cs="Arial"/>
        </w:rPr>
        <w:t>a</w:t>
      </w:r>
      <w:proofErr w:type="gramEnd"/>
      <w:r w:rsidRPr="00041157">
        <w:rPr>
          <w:rFonts w:ascii="Arial" w:hAnsi="Arial" w:cs="Arial"/>
        </w:rPr>
        <w:t xml:space="preserve"> ordered list where items in the population are arranged in some order?</w:t>
      </w:r>
    </w:p>
    <w:p w14:paraId="11D6AEC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73FABBD0"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Cluster sampling</w:t>
      </w:r>
    </w:p>
    <w:p w14:paraId="75040003" w14:textId="77777777" w:rsidR="00A52D09" w:rsidRDefault="00A52D09" w:rsidP="00A52D09">
      <w:pPr>
        <w:rPr>
          <w:rFonts w:ascii="Arial" w:hAnsi="Arial" w:cs="Arial"/>
        </w:rPr>
      </w:pPr>
    </w:p>
    <w:p w14:paraId="35817132" w14:textId="77777777" w:rsidR="00A52D09" w:rsidRPr="00041157" w:rsidRDefault="00A52D09" w:rsidP="00A52D09">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41E0599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56DABCB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2085B848" w14:textId="77777777" w:rsidR="00A52D09" w:rsidRPr="00041157" w:rsidRDefault="00A52D09" w:rsidP="00A52D09">
      <w:pPr>
        <w:rPr>
          <w:rFonts w:ascii="Arial" w:hAnsi="Arial" w:cs="Arial"/>
        </w:rPr>
      </w:pPr>
    </w:p>
    <w:p w14:paraId="44FB5DCD" w14:textId="77777777" w:rsidR="00A52D09" w:rsidRPr="00041157" w:rsidRDefault="00A52D09" w:rsidP="00A52D09">
      <w:pPr>
        <w:rPr>
          <w:rFonts w:ascii="Arial" w:hAnsi="Arial" w:cs="Arial"/>
        </w:rPr>
      </w:pPr>
      <w:r>
        <w:rPr>
          <w:rFonts w:ascii="Arial" w:hAnsi="Arial" w:cs="Arial"/>
        </w:rPr>
        <w:lastRenderedPageBreak/>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7A4A4B6C"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F3C7928" w14:textId="77777777" w:rsidR="00A52D09" w:rsidRPr="00041157" w:rsidRDefault="00A52D09" w:rsidP="00A52D09">
      <w:pPr>
        <w:rPr>
          <w:rFonts w:ascii="Arial" w:hAnsi="Arial" w:cs="Arial"/>
        </w:rPr>
      </w:pPr>
    </w:p>
    <w:p w14:paraId="1E009E05" w14:textId="77777777" w:rsidR="00A52D09" w:rsidRPr="00041157" w:rsidRDefault="00A52D09" w:rsidP="00A52D09">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18BAD8EC" w14:textId="77777777" w:rsidR="00A52D09" w:rsidRPr="00041157" w:rsidRDefault="00A52D09" w:rsidP="00A52D09">
      <w:pPr>
        <w:rPr>
          <w:rFonts w:ascii="Arial" w:hAnsi="Arial" w:cs="Arial"/>
        </w:rPr>
      </w:pPr>
    </w:p>
    <w:p w14:paraId="53208490" w14:textId="77777777" w:rsidR="00A52D09" w:rsidRPr="00041157" w:rsidRDefault="00A52D09" w:rsidP="00A52D09">
      <w:pPr>
        <w:rPr>
          <w:rFonts w:ascii="Arial" w:hAnsi="Arial" w:cs="Arial"/>
        </w:rPr>
      </w:pPr>
      <w:r>
        <w:rPr>
          <w:rFonts w:ascii="Arial" w:hAnsi="Arial" w:cs="Arial"/>
        </w:rPr>
        <w:t>85</w:t>
      </w:r>
      <w:r w:rsidRPr="00041157">
        <w:rPr>
          <w:rFonts w:ascii="Arial" w:hAnsi="Arial" w:cs="Arial"/>
        </w:rPr>
        <w:t>.  α risk is the risk of making a Type I error?</w:t>
      </w:r>
    </w:p>
    <w:p w14:paraId="218A764F"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7E9810D" w14:textId="77777777" w:rsidR="00A52D09" w:rsidRPr="00041157" w:rsidRDefault="00A52D09" w:rsidP="00A52D09">
      <w:pPr>
        <w:rPr>
          <w:rFonts w:ascii="Arial" w:hAnsi="Arial" w:cs="Arial"/>
        </w:rPr>
      </w:pPr>
    </w:p>
    <w:p w14:paraId="3408AD16" w14:textId="77777777" w:rsidR="00A52D09" w:rsidRPr="00041157" w:rsidRDefault="00A52D09" w:rsidP="00A52D09">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4BE4E4E8" w14:textId="77777777" w:rsidR="00A52D09" w:rsidRPr="00041157" w:rsidRDefault="00A52D09" w:rsidP="00A52D09">
      <w:pPr>
        <w:rPr>
          <w:rFonts w:ascii="Arial" w:hAnsi="Arial" w:cs="Arial"/>
        </w:rPr>
      </w:pPr>
    </w:p>
    <w:p w14:paraId="272E6FCD" w14:textId="77777777" w:rsidR="00A52D09" w:rsidRPr="00041157" w:rsidRDefault="00A52D09" w:rsidP="00A52D09">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3B83C4F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4927379A" w14:textId="77777777" w:rsidR="00A52D09" w:rsidRPr="00041157" w:rsidRDefault="00A52D09" w:rsidP="00A52D09">
      <w:pPr>
        <w:rPr>
          <w:rFonts w:ascii="Arial" w:hAnsi="Arial" w:cs="Arial"/>
        </w:rPr>
      </w:pPr>
    </w:p>
    <w:p w14:paraId="008CF7ED" w14:textId="77777777" w:rsidR="00A52D09" w:rsidRPr="00041157" w:rsidRDefault="00A52D09" w:rsidP="00A52D09">
      <w:pPr>
        <w:rPr>
          <w:rFonts w:ascii="Arial" w:hAnsi="Arial" w:cs="Arial"/>
        </w:rPr>
      </w:pPr>
      <w:r>
        <w:rPr>
          <w:rFonts w:ascii="Arial" w:hAnsi="Arial" w:cs="Arial"/>
        </w:rPr>
        <w:t>88</w:t>
      </w:r>
      <w:r w:rsidRPr="00041157">
        <w:rPr>
          <w:rFonts w:ascii="Arial" w:hAnsi="Arial" w:cs="Arial"/>
        </w:rPr>
        <w:t>.  In which of the following conditions can we not reject the null hypothesis?</w:t>
      </w:r>
    </w:p>
    <w:p w14:paraId="3B0FDE91"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falls into the critical region</w:t>
      </w:r>
    </w:p>
    <w:p w14:paraId="6ADA459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is greater than the critical value</w:t>
      </w:r>
    </w:p>
    <w:p w14:paraId="52AD23F3"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P-value is smaller than alpha level</w:t>
      </w:r>
    </w:p>
    <w:p w14:paraId="5748F69F"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252A0755" w14:textId="77777777" w:rsidR="00A52D09" w:rsidRPr="00041157" w:rsidRDefault="00A52D09" w:rsidP="00A52D09">
      <w:pPr>
        <w:rPr>
          <w:rFonts w:ascii="Arial" w:hAnsi="Arial" w:cs="Arial"/>
        </w:rPr>
      </w:pPr>
    </w:p>
    <w:p w14:paraId="58680BFD" w14:textId="77777777" w:rsidR="00A52D09" w:rsidRPr="00041157" w:rsidRDefault="00A52D09" w:rsidP="00A52D09">
      <w:pPr>
        <w:rPr>
          <w:rFonts w:ascii="Arial" w:hAnsi="Arial" w:cs="Arial"/>
        </w:rPr>
      </w:pPr>
      <w:r>
        <w:rPr>
          <w:rFonts w:ascii="Arial" w:hAnsi="Arial" w:cs="Arial"/>
        </w:rPr>
        <w:t>89</w:t>
      </w:r>
      <w:r w:rsidRPr="00041157">
        <w:rPr>
          <w:rFonts w:ascii="Arial" w:hAnsi="Arial" w:cs="Arial"/>
        </w:rPr>
        <w:t xml:space="preserve">.  One-tailed hypothesis test is used when we care about whether there is a difference between </w:t>
      </w:r>
      <w:proofErr w:type="gramStart"/>
      <w:r w:rsidRPr="00041157">
        <w:rPr>
          <w:rFonts w:ascii="Arial" w:hAnsi="Arial" w:cs="Arial"/>
        </w:rPr>
        <w:t>groups</w:t>
      </w:r>
      <w:proofErr w:type="gramEnd"/>
      <w:r w:rsidRPr="00041157">
        <w:rPr>
          <w:rFonts w:ascii="Arial" w:hAnsi="Arial" w:cs="Arial"/>
        </w:rPr>
        <w:t xml:space="preserve"> and we don't care about the direction of the difference.</w:t>
      </w:r>
    </w:p>
    <w:p w14:paraId="2AA0C706"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74FFEA0C" w14:textId="77777777" w:rsidR="00A52D09" w:rsidRPr="00041157" w:rsidRDefault="00A52D09" w:rsidP="00A52D09">
      <w:pPr>
        <w:rPr>
          <w:rFonts w:ascii="Arial" w:hAnsi="Arial" w:cs="Arial"/>
        </w:rPr>
      </w:pPr>
    </w:p>
    <w:p w14:paraId="18C2C965" w14:textId="77777777" w:rsidR="00A52D09" w:rsidRPr="00041157" w:rsidRDefault="00A52D09" w:rsidP="00A52D09">
      <w:pPr>
        <w:rPr>
          <w:rFonts w:ascii="Arial" w:hAnsi="Arial" w:cs="Arial"/>
        </w:rPr>
      </w:pPr>
      <w:r>
        <w:rPr>
          <w:rFonts w:ascii="Arial" w:hAnsi="Arial" w:cs="Arial"/>
        </w:rPr>
        <w:t>90</w:t>
      </w:r>
      <w:r w:rsidRPr="00041157">
        <w:rPr>
          <w:rFonts w:ascii="Arial" w:hAnsi="Arial" w:cs="Arial"/>
        </w:rPr>
        <w:t>.  Select the two possible conclusions of hypothesis testing</w:t>
      </w:r>
    </w:p>
    <w:p w14:paraId="03B4E510"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4DC44139"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 the Alternative Hypothesis</w:t>
      </w:r>
    </w:p>
    <w:p w14:paraId="7D06FA33" w14:textId="77777777" w:rsidR="00A52D09" w:rsidRPr="00041157" w:rsidRDefault="00A52D09" w:rsidP="00A52D09">
      <w:pPr>
        <w:rPr>
          <w:rFonts w:ascii="Arial" w:hAnsi="Arial" w:cs="Arial"/>
        </w:rPr>
      </w:pPr>
    </w:p>
    <w:p w14:paraId="0FB97635" w14:textId="77777777" w:rsidR="00A52D09" w:rsidRPr="00041157" w:rsidRDefault="00A52D09" w:rsidP="00A52D09">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58F89682"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3B2EF76" w14:textId="77777777" w:rsidR="00A52D09" w:rsidRPr="00041157" w:rsidRDefault="00A52D09" w:rsidP="00A52D09">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129973D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23FD96C9" w14:textId="77777777" w:rsidR="00A52D09" w:rsidRPr="00041157" w:rsidRDefault="00A52D09" w:rsidP="00A52D09">
      <w:pPr>
        <w:rPr>
          <w:rFonts w:ascii="Arial" w:hAnsi="Arial" w:cs="Arial"/>
        </w:rPr>
      </w:pPr>
    </w:p>
    <w:p w14:paraId="528E5FC8" w14:textId="77777777" w:rsidR="00A52D09" w:rsidRPr="00041157" w:rsidRDefault="00A52D09" w:rsidP="00A52D09">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3AFD4F6D" w14:textId="77777777" w:rsidR="00A52D09" w:rsidRPr="00041157" w:rsidRDefault="00A52D09" w:rsidP="00A52D09">
      <w:pPr>
        <w:rPr>
          <w:rFonts w:ascii="Arial" w:hAnsi="Arial" w:cs="Arial"/>
        </w:rPr>
      </w:pPr>
    </w:p>
    <w:p w14:paraId="22DCE549" w14:textId="77777777" w:rsidR="00A52D09" w:rsidRPr="00041157" w:rsidRDefault="00A52D09" w:rsidP="00A52D09">
      <w:pPr>
        <w:rPr>
          <w:rFonts w:ascii="Arial" w:hAnsi="Arial" w:cs="Arial"/>
        </w:rPr>
      </w:pPr>
      <w:r>
        <w:rPr>
          <w:rFonts w:ascii="Arial" w:hAnsi="Arial" w:cs="Arial"/>
        </w:rPr>
        <w:t>94</w:t>
      </w:r>
      <w:r w:rsidRPr="00041157">
        <w:rPr>
          <w:rFonts w:ascii="Arial" w:hAnsi="Arial" w:cs="Arial"/>
        </w:rPr>
        <w:t>.  Which of these is not an assumption of the ANOVA?</w:t>
      </w:r>
    </w:p>
    <w:p w14:paraId="0F54EF7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872BEA8"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continuous.</w:t>
      </w:r>
    </w:p>
    <w:p w14:paraId="75090F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normally distributed</w:t>
      </w:r>
    </w:p>
    <w:p w14:paraId="77A4342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variances of k populations are equal.</w:t>
      </w:r>
    </w:p>
    <w:p w14:paraId="7171C536" w14:textId="77777777" w:rsidR="00A52D09" w:rsidRPr="00041157" w:rsidRDefault="00A52D09" w:rsidP="00A52D09">
      <w:pPr>
        <w:rPr>
          <w:rFonts w:ascii="Arial" w:hAnsi="Arial" w:cs="Arial"/>
        </w:rPr>
      </w:pPr>
    </w:p>
    <w:p w14:paraId="34A78B00" w14:textId="77777777" w:rsidR="00A52D09" w:rsidRPr="00041157" w:rsidRDefault="00A52D09" w:rsidP="00A52D09">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w:t>
      </w:r>
      <w:proofErr w:type="gramStart"/>
      <w:r w:rsidRPr="00041157">
        <w:rPr>
          <w:rFonts w:ascii="Arial" w:hAnsi="Arial" w:cs="Arial"/>
        </w:rPr>
        <w:t>_ .</w:t>
      </w:r>
      <w:proofErr w:type="gramEnd"/>
    </w:p>
    <w:p w14:paraId="1A8C4583"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w:t>
      </w:r>
    </w:p>
    <w:p w14:paraId="1253632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unequal</w:t>
      </w:r>
    </w:p>
    <w:p w14:paraId="240F50E5" w14:textId="77777777" w:rsidR="00A52D09" w:rsidRDefault="00A52D09" w:rsidP="00A52D09">
      <w:pPr>
        <w:rPr>
          <w:rFonts w:ascii="Arial" w:hAnsi="Arial" w:cs="Arial"/>
        </w:rPr>
      </w:pPr>
    </w:p>
    <w:p w14:paraId="7A9F1B7B" w14:textId="77777777" w:rsidR="00A52D09" w:rsidRPr="00041157" w:rsidRDefault="00A52D09" w:rsidP="00A52D09">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44EE4A06"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49AAA44" w14:textId="77777777" w:rsidR="00A52D09" w:rsidRDefault="00A52D09" w:rsidP="00A52D09">
      <w:pPr>
        <w:rPr>
          <w:rFonts w:ascii="Arial" w:hAnsi="Arial" w:cs="Arial"/>
        </w:rPr>
      </w:pPr>
    </w:p>
    <w:p w14:paraId="3C829D43" w14:textId="77777777" w:rsidR="00A52D09" w:rsidRPr="00041157" w:rsidRDefault="00A52D09" w:rsidP="00A52D09">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79D7F3C5"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6CAFC400" w14:textId="77777777" w:rsidR="00A52D09" w:rsidRPr="00041157" w:rsidRDefault="00A52D09" w:rsidP="00A52D09">
      <w:pPr>
        <w:rPr>
          <w:rFonts w:ascii="Arial" w:hAnsi="Arial" w:cs="Arial"/>
        </w:rPr>
      </w:pPr>
    </w:p>
    <w:p w14:paraId="2DFF2285" w14:textId="77777777" w:rsidR="008714B2" w:rsidRDefault="008714B2" w:rsidP="00A52D09">
      <w:pPr>
        <w:rPr>
          <w:rFonts w:ascii="Arial" w:hAnsi="Arial" w:cs="Arial"/>
        </w:rPr>
      </w:pPr>
    </w:p>
    <w:p w14:paraId="2FDC1F29" w14:textId="77777777" w:rsidR="008714B2" w:rsidRDefault="008714B2" w:rsidP="00A52D09">
      <w:pPr>
        <w:rPr>
          <w:rFonts w:ascii="Arial" w:hAnsi="Arial" w:cs="Arial"/>
        </w:rPr>
      </w:pPr>
    </w:p>
    <w:p w14:paraId="2AA42F61" w14:textId="77777777" w:rsidR="008714B2" w:rsidRDefault="008714B2" w:rsidP="00A52D09">
      <w:pPr>
        <w:rPr>
          <w:rFonts w:ascii="Arial" w:hAnsi="Arial" w:cs="Arial"/>
        </w:rPr>
      </w:pPr>
    </w:p>
    <w:p w14:paraId="77BA5AA7" w14:textId="77777777" w:rsidR="008714B2" w:rsidRDefault="008714B2" w:rsidP="00A52D09">
      <w:pPr>
        <w:rPr>
          <w:rFonts w:ascii="Arial" w:hAnsi="Arial" w:cs="Arial"/>
        </w:rPr>
      </w:pPr>
    </w:p>
    <w:p w14:paraId="43349E45" w14:textId="77777777" w:rsidR="00A52D09" w:rsidRPr="00041157" w:rsidRDefault="00A52D09" w:rsidP="00A52D09">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54A8A298"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unknown variances</w:t>
      </w:r>
    </w:p>
    <w:p w14:paraId="64727FC7"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equal variances</w:t>
      </w:r>
    </w:p>
    <w:p w14:paraId="179CD7FA"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un-equal variances</w:t>
      </w:r>
    </w:p>
    <w:p w14:paraId="77164DC3"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2DB217AB" w14:textId="77777777" w:rsidR="00A52D09" w:rsidRPr="00041157" w:rsidRDefault="00A52D09" w:rsidP="00A52D09">
      <w:pPr>
        <w:rPr>
          <w:rFonts w:ascii="Arial" w:hAnsi="Arial" w:cs="Arial"/>
        </w:rPr>
      </w:pPr>
    </w:p>
    <w:p w14:paraId="2442CF45" w14:textId="77777777" w:rsidR="00A52D09" w:rsidRPr="00041157" w:rsidRDefault="00A52D09" w:rsidP="00A52D09">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32163CDE"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A29F056" w14:textId="77777777" w:rsidR="00A52D09" w:rsidRPr="00041157" w:rsidRDefault="00A52D09" w:rsidP="00A52D09">
      <w:pPr>
        <w:rPr>
          <w:rFonts w:ascii="Arial" w:hAnsi="Arial" w:cs="Arial"/>
        </w:rPr>
      </w:pPr>
    </w:p>
    <w:p w14:paraId="55F5C4FE" w14:textId="77777777" w:rsidR="00A52D09" w:rsidRPr="00041157" w:rsidRDefault="00A52D09" w:rsidP="00A52D09">
      <w:pPr>
        <w:rPr>
          <w:rFonts w:ascii="Arial" w:hAnsi="Arial" w:cs="Arial"/>
        </w:rPr>
      </w:pPr>
      <w:r>
        <w:rPr>
          <w:rFonts w:ascii="Arial" w:hAnsi="Arial" w:cs="Arial"/>
        </w:rPr>
        <w:t>100</w:t>
      </w:r>
      <w:r w:rsidRPr="00041157">
        <w:rPr>
          <w:rFonts w:ascii="Arial" w:hAnsi="Arial" w:cs="Arial"/>
        </w:rPr>
        <w:t>.  The Mann-Whitney test is a statistical hypothesis test to compare the medians of two populations which are normally distributed?</w:t>
      </w:r>
    </w:p>
    <w:p w14:paraId="5093357D"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A77E7DC" w14:textId="77777777" w:rsidR="00A52D09" w:rsidRPr="00041157" w:rsidRDefault="00A52D09" w:rsidP="00A52D09">
      <w:pPr>
        <w:rPr>
          <w:rFonts w:ascii="Arial" w:hAnsi="Arial" w:cs="Arial"/>
        </w:rPr>
      </w:pPr>
    </w:p>
    <w:p w14:paraId="2506A888" w14:textId="77777777" w:rsidR="00A52D09" w:rsidRPr="00041157" w:rsidRDefault="00A52D09" w:rsidP="00A52D09">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B7C396F" w14:textId="77777777" w:rsidR="00A52D09" w:rsidRDefault="00A52D09" w:rsidP="00A52D09">
      <w:pPr>
        <w:rPr>
          <w:rFonts w:ascii="Arial" w:hAnsi="Arial" w:cs="Arial"/>
        </w:rPr>
      </w:pPr>
    </w:p>
    <w:p w14:paraId="37B40A80" w14:textId="77777777" w:rsidR="00A52D09" w:rsidRPr="00041157" w:rsidRDefault="00A52D09" w:rsidP="00A52D09">
      <w:pPr>
        <w:rPr>
          <w:rFonts w:ascii="Arial" w:hAnsi="Arial" w:cs="Arial"/>
        </w:rPr>
      </w:pPr>
      <w:r>
        <w:rPr>
          <w:rFonts w:ascii="Arial" w:hAnsi="Arial" w:cs="Arial"/>
        </w:rPr>
        <w:t>102</w:t>
      </w:r>
      <w:r w:rsidRPr="00041157">
        <w:rPr>
          <w:rFonts w:ascii="Arial" w:hAnsi="Arial" w:cs="Arial"/>
        </w:rPr>
        <w:t>.  Mood's median is an alternative to Kruskal-Wallis?</w:t>
      </w:r>
    </w:p>
    <w:p w14:paraId="1103ACAA"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503B944" w14:textId="77777777" w:rsidR="00A52D09" w:rsidRPr="00041157" w:rsidRDefault="00A52D09" w:rsidP="00A52D09">
      <w:pPr>
        <w:rPr>
          <w:rFonts w:ascii="Arial" w:hAnsi="Arial" w:cs="Arial"/>
        </w:rPr>
      </w:pPr>
    </w:p>
    <w:p w14:paraId="0AE758CC" w14:textId="77777777" w:rsidR="00A52D09" w:rsidRDefault="00A52D09" w:rsidP="00A52D09">
      <w:pPr>
        <w:rPr>
          <w:rFonts w:ascii="Arial" w:hAnsi="Arial" w:cs="Arial"/>
        </w:rPr>
      </w:pPr>
      <w:r>
        <w:rPr>
          <w:rFonts w:ascii="Arial" w:hAnsi="Arial" w:cs="Arial"/>
        </w:rPr>
        <w:t>103</w:t>
      </w:r>
      <w:r w:rsidRPr="00041157">
        <w:rPr>
          <w:rFonts w:ascii="Arial" w:hAnsi="Arial" w:cs="Arial"/>
        </w:rPr>
        <w:t>.  Which of these is not a true statement?</w:t>
      </w:r>
    </w:p>
    <w:p w14:paraId="68463D9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For the data with outliers, Mood's median test is more robust than Kruskal-Wallis</w:t>
      </w:r>
    </w:p>
    <w:p w14:paraId="69B57529" w14:textId="77777777" w:rsidR="00A52D09" w:rsidRPr="00041157" w:rsidRDefault="00A52D09" w:rsidP="00A52D09">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Mood's median is an alternative to Kruskal-Wallis.</w:t>
      </w:r>
    </w:p>
    <w:p w14:paraId="715CA5A5" w14:textId="77777777" w:rsidR="00A52D09" w:rsidRPr="00041157" w:rsidRDefault="00A52D09" w:rsidP="00A52D09">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Mood's median test is used to compare the medians of two or more populations</w:t>
      </w:r>
    </w:p>
    <w:p w14:paraId="0A4B9F89"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1233F029" w14:textId="77777777" w:rsidR="00A52D09" w:rsidRDefault="00A52D09" w:rsidP="00A52D09">
      <w:pPr>
        <w:rPr>
          <w:rFonts w:ascii="Arial" w:hAnsi="Arial" w:cs="Arial"/>
        </w:rPr>
      </w:pPr>
    </w:p>
    <w:p w14:paraId="6D9120DF" w14:textId="77777777" w:rsidR="001900E2" w:rsidRDefault="001900E2" w:rsidP="00A52D09">
      <w:pPr>
        <w:rPr>
          <w:rFonts w:ascii="Arial" w:hAnsi="Arial" w:cs="Arial"/>
        </w:rPr>
      </w:pPr>
    </w:p>
    <w:p w14:paraId="73A6EBE4" w14:textId="77777777" w:rsidR="001900E2" w:rsidRDefault="001900E2" w:rsidP="00A52D09">
      <w:pPr>
        <w:rPr>
          <w:rFonts w:ascii="Arial" w:hAnsi="Arial" w:cs="Arial"/>
        </w:rPr>
      </w:pPr>
    </w:p>
    <w:p w14:paraId="65B484C9" w14:textId="77777777" w:rsidR="001900E2" w:rsidRDefault="001900E2" w:rsidP="00A52D09">
      <w:pPr>
        <w:rPr>
          <w:rFonts w:ascii="Arial" w:hAnsi="Arial" w:cs="Arial"/>
        </w:rPr>
      </w:pPr>
    </w:p>
    <w:p w14:paraId="5956EFB4" w14:textId="77777777" w:rsidR="00A52D09" w:rsidRPr="00041157" w:rsidRDefault="00A52D09" w:rsidP="00A52D09">
      <w:pPr>
        <w:rPr>
          <w:rFonts w:ascii="Arial" w:hAnsi="Arial" w:cs="Arial"/>
        </w:rPr>
      </w:pPr>
      <w:r>
        <w:rPr>
          <w:rFonts w:ascii="Arial" w:hAnsi="Arial" w:cs="Arial"/>
        </w:rPr>
        <w:t>104</w:t>
      </w:r>
      <w:r w:rsidRPr="00041157">
        <w:rPr>
          <w:rFonts w:ascii="Arial" w:hAnsi="Arial" w:cs="Arial"/>
        </w:rPr>
        <w:t>.  Select all that are accurate statements.</w:t>
      </w:r>
    </w:p>
    <w:p w14:paraId="7736C0AD"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xml:space="preserve">] One sample sign </w:t>
      </w:r>
      <w:proofErr w:type="gramStart"/>
      <w:r w:rsidRPr="00041157">
        <w:rPr>
          <w:rFonts w:ascii="Arial" w:hAnsi="Arial" w:cs="Arial"/>
        </w:rPr>
        <w:t>tests</w:t>
      </w:r>
      <w:proofErr w:type="gramEnd"/>
      <w:r w:rsidRPr="00041157">
        <w:rPr>
          <w:rFonts w:ascii="Arial" w:hAnsi="Arial" w:cs="Arial"/>
        </w:rPr>
        <w:t xml:space="preserve"> are hypothesis tests comparing medians to a specified value</w:t>
      </w:r>
    </w:p>
    <w:p w14:paraId="0A8AA975" w14:textId="77777777" w:rsidR="00A52D09" w:rsidRPr="00041157" w:rsidRDefault="00A52D09" w:rsidP="00A52D09">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493A3A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2EFB0A33" w14:textId="77777777" w:rsidR="00A52D09" w:rsidRPr="00041157" w:rsidRDefault="00A52D09" w:rsidP="00A52D09">
      <w:pPr>
        <w:rPr>
          <w:rFonts w:ascii="Arial" w:hAnsi="Arial" w:cs="Arial"/>
        </w:rPr>
      </w:pPr>
    </w:p>
    <w:p w14:paraId="6FC32502" w14:textId="77777777" w:rsidR="00A52D09" w:rsidRPr="00041157" w:rsidRDefault="00A52D09" w:rsidP="00A52D09">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2C6FBFCE" w14:textId="77777777" w:rsidR="00A52D09" w:rsidRPr="00041157"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561E01E6" w14:textId="77777777" w:rsidR="00A52D09" w:rsidRPr="00041157" w:rsidRDefault="00A52D09" w:rsidP="00A52D09">
      <w:pPr>
        <w:rPr>
          <w:rFonts w:ascii="Arial" w:hAnsi="Arial" w:cs="Arial"/>
        </w:rPr>
      </w:pPr>
    </w:p>
    <w:p w14:paraId="583BBA02" w14:textId="77777777" w:rsidR="00A52D09" w:rsidRPr="00041157" w:rsidRDefault="00A52D09" w:rsidP="00A52D09">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065BB652" w14:textId="77777777" w:rsidR="00A52D09" w:rsidRPr="00A11DCD" w:rsidRDefault="00A52D09" w:rsidP="00A52D09">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76E283B" w14:textId="77777777" w:rsidR="00A52D09" w:rsidRDefault="00A52D09" w:rsidP="00A52D09">
      <w:pPr>
        <w:rPr>
          <w:rFonts w:ascii="Arial" w:hAnsi="Arial" w:cs="Arial"/>
        </w:rPr>
      </w:pPr>
    </w:p>
    <w:p w14:paraId="280A1B01" w14:textId="77777777" w:rsidR="00A52D09" w:rsidRPr="000A6B8B" w:rsidRDefault="00A52D09" w:rsidP="00A52D09">
      <w:pPr>
        <w:rPr>
          <w:rFonts w:ascii="Arial" w:hAnsi="Arial" w:cs="Arial"/>
        </w:rPr>
      </w:pPr>
      <w:r w:rsidRPr="000A6B8B">
        <w:rPr>
          <w:rFonts w:ascii="Arial" w:hAnsi="Arial" w:cs="Arial"/>
        </w:rPr>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26BAB85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43F1701" w14:textId="77777777" w:rsidR="00A52D09" w:rsidRDefault="00A52D09" w:rsidP="00A52D09">
      <w:pPr>
        <w:rPr>
          <w:rFonts w:ascii="Arial" w:hAnsi="Arial" w:cs="Arial"/>
        </w:rPr>
      </w:pPr>
    </w:p>
    <w:p w14:paraId="6362780C" w14:textId="77777777" w:rsidR="00A52D09" w:rsidRPr="000A6B8B" w:rsidRDefault="00A52D09" w:rsidP="00A52D09">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3A459C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314CC9B" w14:textId="77777777" w:rsidR="00A52D09" w:rsidRDefault="00A52D09" w:rsidP="00A52D09">
      <w:pPr>
        <w:rPr>
          <w:rFonts w:ascii="Arial" w:hAnsi="Arial" w:cs="Arial"/>
        </w:rPr>
      </w:pPr>
    </w:p>
    <w:p w14:paraId="2FFA41AF" w14:textId="77777777" w:rsidR="00A52D09" w:rsidRPr="000A6B8B" w:rsidRDefault="00A52D09" w:rsidP="00A52D09">
      <w:pPr>
        <w:rPr>
          <w:rFonts w:ascii="Arial" w:hAnsi="Arial" w:cs="Arial"/>
        </w:rPr>
      </w:pPr>
      <w:r>
        <w:rPr>
          <w:rFonts w:ascii="Arial" w:hAnsi="Arial" w:cs="Arial"/>
        </w:rPr>
        <w:t>109</w:t>
      </w:r>
      <w:r w:rsidRPr="000A6B8B">
        <w:rPr>
          <w:rFonts w:ascii="Arial" w:hAnsi="Arial" w:cs="Arial"/>
        </w:rPr>
        <w:t>.  Correlation implies causation.</w:t>
      </w:r>
    </w:p>
    <w:p w14:paraId="2EB695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2D873320" w14:textId="77777777" w:rsidR="00A52D09" w:rsidRDefault="00A52D09" w:rsidP="00A52D09">
      <w:pPr>
        <w:rPr>
          <w:rFonts w:ascii="Arial" w:hAnsi="Arial" w:cs="Arial"/>
        </w:rPr>
      </w:pPr>
    </w:p>
    <w:p w14:paraId="36C12BCA" w14:textId="77777777" w:rsidR="00A52D09" w:rsidRPr="000A6B8B" w:rsidRDefault="00A52D09" w:rsidP="00A52D09">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2BB9C411" w14:textId="77777777" w:rsidR="00A52D09" w:rsidRPr="000A6B8B" w:rsidRDefault="00A52D09" w:rsidP="00A52D09">
      <w:pPr>
        <w:rPr>
          <w:rFonts w:ascii="Arial" w:hAnsi="Arial" w:cs="Arial"/>
        </w:rPr>
      </w:pPr>
      <w:r w:rsidRPr="000A6B8B">
        <w:rPr>
          <w:rFonts w:ascii="Arial" w:hAnsi="Arial" w:cs="Arial"/>
        </w:rPr>
        <w:lastRenderedPageBreak/>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0A3984B" w14:textId="77777777" w:rsidR="00A52D09" w:rsidRDefault="00A52D09" w:rsidP="00A52D09">
      <w:pPr>
        <w:rPr>
          <w:rFonts w:ascii="Arial" w:hAnsi="Arial" w:cs="Arial"/>
        </w:rPr>
      </w:pPr>
    </w:p>
    <w:p w14:paraId="6F164019" w14:textId="77777777" w:rsidR="00A52D09" w:rsidRPr="000A6B8B" w:rsidRDefault="00A52D09" w:rsidP="00A52D09">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3A5EA8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F23292A" w14:textId="77777777" w:rsidR="00A52D09" w:rsidRPr="000A6B8B" w:rsidRDefault="00A52D09" w:rsidP="00A52D09">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12EF0E3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8014BA3" w14:textId="77777777" w:rsidR="00A52D09" w:rsidRPr="000A6B8B" w:rsidRDefault="00A52D09" w:rsidP="00A52D09">
      <w:pPr>
        <w:rPr>
          <w:rFonts w:ascii="Arial" w:hAnsi="Arial" w:cs="Arial"/>
        </w:rPr>
      </w:pPr>
    </w:p>
    <w:p w14:paraId="64BFAF7D" w14:textId="77777777" w:rsidR="00A52D09" w:rsidRPr="000A6B8B" w:rsidRDefault="00A52D09" w:rsidP="00A52D09">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28BC313E"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is a statistical technique to fit a straight line through the data points.</w:t>
      </w:r>
    </w:p>
    <w:p w14:paraId="56B9E167" w14:textId="77777777" w:rsidR="00A52D09" w:rsidRPr="00A52D09" w:rsidRDefault="00A52D09" w:rsidP="00A52D09">
      <w:pPr>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models the quantitative relationship between two variables.</w:t>
      </w:r>
    </w:p>
    <w:p w14:paraId="34090A01"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 xml:space="preserve">[ </w:t>
      </w:r>
      <w:proofErr w:type="gramStart"/>
      <w:r w:rsidRPr="00A52D09">
        <w:rPr>
          <w:rFonts w:ascii="Arial" w:hAnsi="Arial" w:cs="Arial"/>
          <w:sz w:val="20"/>
        </w:rPr>
        <w:t xml:space="preserve">  ]</w:t>
      </w:r>
      <w:proofErr w:type="gramEnd"/>
      <w:r w:rsidRPr="00A52D09">
        <w:rPr>
          <w:rFonts w:ascii="Arial" w:hAnsi="Arial" w:cs="Arial"/>
          <w:sz w:val="20"/>
        </w:rPr>
        <w:t xml:space="preserve"> Simple Linear Regression describes how one variable changes according to the change of another variable.</w:t>
      </w:r>
      <w:r w:rsidRPr="00A52D09">
        <w:rPr>
          <w:rFonts w:ascii="Arial" w:hAnsi="Arial" w:cs="Arial"/>
          <w:sz w:val="20"/>
        </w:rPr>
        <w:tab/>
      </w:r>
    </w:p>
    <w:p w14:paraId="59D19D2E" w14:textId="77777777" w:rsidR="00A52D09" w:rsidRPr="00A52D09" w:rsidRDefault="00A52D09" w:rsidP="00A52D09">
      <w:pPr>
        <w:spacing w:after="0" w:line="240" w:lineRule="auto"/>
        <w:rPr>
          <w:rFonts w:ascii="Arial" w:hAnsi="Arial" w:cs="Arial"/>
          <w:sz w:val="20"/>
        </w:rPr>
      </w:pPr>
      <w:r w:rsidRPr="00A52D09">
        <w:rPr>
          <w:rFonts w:ascii="Arial" w:hAnsi="Arial" w:cs="Arial"/>
          <w:sz w:val="20"/>
        </w:rPr>
        <w:t>[</w:t>
      </w:r>
      <w:r w:rsidRPr="00A52D09">
        <w:rPr>
          <w:rFonts w:ascii="Arial" w:hAnsi="Arial" w:cs="Arial"/>
          <w:b/>
          <w:color w:val="FF0000"/>
          <w:sz w:val="24"/>
        </w:rPr>
        <w:t>X</w:t>
      </w:r>
      <w:r w:rsidRPr="00A52D09">
        <w:rPr>
          <w:rFonts w:ascii="Arial" w:hAnsi="Arial" w:cs="Arial"/>
          <w:sz w:val="20"/>
        </w:rPr>
        <w:t>] Simple Linear Regression uses at least two predictor variables.</w:t>
      </w:r>
    </w:p>
    <w:p w14:paraId="5987DF3A" w14:textId="77777777" w:rsidR="00A52D09" w:rsidRDefault="00A52D09" w:rsidP="00A52D09">
      <w:pPr>
        <w:rPr>
          <w:rFonts w:ascii="Arial" w:hAnsi="Arial" w:cs="Arial"/>
        </w:rPr>
      </w:pPr>
    </w:p>
    <w:p w14:paraId="4C8B9507" w14:textId="77777777" w:rsidR="00A52D09" w:rsidRPr="000A6B8B" w:rsidRDefault="00A52D09" w:rsidP="00A52D09">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21E10908" w14:textId="77777777" w:rsidR="00A52D09" w:rsidRDefault="00A52D09" w:rsidP="00A52D09">
      <w:pPr>
        <w:rPr>
          <w:rFonts w:ascii="Arial" w:hAnsi="Arial" w:cs="Arial"/>
        </w:rPr>
      </w:pPr>
    </w:p>
    <w:p w14:paraId="5124496D" w14:textId="77777777" w:rsidR="00A52D09" w:rsidRPr="000A6B8B" w:rsidRDefault="00A52D09" w:rsidP="00A52D09">
      <w:pPr>
        <w:rPr>
          <w:rFonts w:ascii="Arial" w:hAnsi="Arial" w:cs="Arial"/>
        </w:rPr>
      </w:pPr>
      <w:r>
        <w:rPr>
          <w:rFonts w:ascii="Arial" w:hAnsi="Arial" w:cs="Arial"/>
        </w:rPr>
        <w:t>115</w:t>
      </w:r>
      <w:r w:rsidRPr="000A6B8B">
        <w:rPr>
          <w:rFonts w:ascii="Arial" w:hAnsi="Arial" w:cs="Arial"/>
        </w:rPr>
        <w:t>.  The difference between Simple Linear Regression and Multiple Linear Regression</w:t>
      </w:r>
    </w:p>
    <w:p w14:paraId="7821CC69" w14:textId="77777777" w:rsidR="00A52D09" w:rsidRPr="000A6B8B" w:rsidRDefault="00A52D09" w:rsidP="00A52D09">
      <w:pPr>
        <w:pStyle w:val="ListParagraph"/>
        <w:numPr>
          <w:ilvl w:val="0"/>
          <w:numId w:val="1"/>
        </w:numPr>
        <w:rPr>
          <w:rFonts w:ascii="Arial" w:hAnsi="Arial" w:cs="Arial"/>
        </w:rPr>
      </w:pPr>
      <w:r w:rsidRPr="000A6B8B">
        <w:rPr>
          <w:rFonts w:ascii="Arial" w:hAnsi="Arial" w:cs="Arial"/>
        </w:rPr>
        <w:t>Simple Linear Regression only has one predictor.</w:t>
      </w:r>
    </w:p>
    <w:p w14:paraId="43ABD4FA" w14:textId="77777777" w:rsidR="00A52D09" w:rsidRDefault="00A52D09" w:rsidP="00A52D09">
      <w:pPr>
        <w:pStyle w:val="ListParagraph"/>
        <w:numPr>
          <w:ilvl w:val="0"/>
          <w:numId w:val="1"/>
        </w:numPr>
        <w:rPr>
          <w:rFonts w:ascii="Arial" w:hAnsi="Arial" w:cs="Arial"/>
        </w:rPr>
      </w:pPr>
      <w:r w:rsidRPr="000A6B8B">
        <w:rPr>
          <w:rFonts w:ascii="Arial" w:hAnsi="Arial" w:cs="Arial"/>
        </w:rPr>
        <w:t>Multiple Linear Regression has two or more predictors.</w:t>
      </w:r>
    </w:p>
    <w:p w14:paraId="321645F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B87426B" w14:textId="77777777" w:rsidR="00A52D09" w:rsidRDefault="00A52D09" w:rsidP="00A52D09">
      <w:pPr>
        <w:rPr>
          <w:rFonts w:ascii="Arial" w:hAnsi="Arial" w:cs="Arial"/>
        </w:rPr>
      </w:pPr>
    </w:p>
    <w:p w14:paraId="2F0BB7FF" w14:textId="77777777" w:rsidR="00A52D09" w:rsidRPr="000A6B8B" w:rsidRDefault="00A52D09" w:rsidP="00A52D09">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6F9E832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2F1A8759" w14:textId="77777777" w:rsidR="00A52D09" w:rsidRDefault="00A52D09" w:rsidP="00A52D09">
      <w:pPr>
        <w:rPr>
          <w:rFonts w:ascii="Arial" w:hAnsi="Arial" w:cs="Arial"/>
        </w:rPr>
      </w:pPr>
    </w:p>
    <w:p w14:paraId="27C737E0" w14:textId="77777777" w:rsidR="00A52D09" w:rsidRPr="000A6B8B" w:rsidRDefault="00A52D09" w:rsidP="00A52D09">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20B75E59" w14:textId="77777777" w:rsidR="00A52D09" w:rsidRDefault="00A52D09" w:rsidP="00A52D09">
      <w:pPr>
        <w:rPr>
          <w:rFonts w:ascii="Arial" w:hAnsi="Arial" w:cs="Arial"/>
        </w:rPr>
      </w:pPr>
    </w:p>
    <w:p w14:paraId="35AB4B3C" w14:textId="77777777" w:rsidR="00A52D09" w:rsidRPr="000A6B8B" w:rsidRDefault="00A52D09" w:rsidP="00A52D09">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0771FA8B"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Increase the sample size</w:t>
      </w:r>
    </w:p>
    <w:p w14:paraId="3AA54D62" w14:textId="77777777" w:rsidR="00A52D09" w:rsidRDefault="00A52D09" w:rsidP="00A52D09">
      <w:pPr>
        <w:ind w:left="720"/>
        <w:rPr>
          <w:rFonts w:ascii="Arial" w:hAnsi="Arial" w:cs="Arial"/>
        </w:rPr>
      </w:pPr>
      <w:r>
        <w:rPr>
          <w:rFonts w:ascii="Arial" w:hAnsi="Arial" w:cs="Arial"/>
        </w:rPr>
        <w:lastRenderedPageBreak/>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Collect samples with a br</w:t>
      </w:r>
      <w:r>
        <w:rPr>
          <w:rFonts w:ascii="Arial" w:hAnsi="Arial" w:cs="Arial"/>
        </w:rPr>
        <w:t>oader range for some predictors</w:t>
      </w:r>
    </w:p>
    <w:p w14:paraId="72968CDA"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the variable with high mult</w:t>
      </w:r>
      <w:r>
        <w:rPr>
          <w:rFonts w:ascii="Arial" w:hAnsi="Arial" w:cs="Arial"/>
        </w:rPr>
        <w:t>icollinearity and high p-value</w:t>
      </w:r>
    </w:p>
    <w:p w14:paraId="14A688C0" w14:textId="77777777" w:rsidR="00A52D09" w:rsidRPr="000A6B8B"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variables that are included more than once</w:t>
      </w:r>
    </w:p>
    <w:p w14:paraId="53D8E379" w14:textId="77777777" w:rsidR="00A52D09" w:rsidRPr="000A6B8B" w:rsidRDefault="00A52D09" w:rsidP="00A52D09">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429B7BDD" w14:textId="77777777" w:rsidR="00A52D09" w:rsidRPr="000A6B8B" w:rsidRDefault="00A52D09" w:rsidP="00A52D09">
      <w:pPr>
        <w:rPr>
          <w:rFonts w:ascii="Arial" w:hAnsi="Arial" w:cs="Arial"/>
        </w:rPr>
      </w:pPr>
      <w:r>
        <w:rPr>
          <w:rFonts w:ascii="Arial" w:hAnsi="Arial" w:cs="Arial"/>
        </w:rPr>
        <w:t>119</w:t>
      </w:r>
      <w:r w:rsidRPr="000A6B8B">
        <w:rPr>
          <w:rFonts w:ascii="Arial" w:hAnsi="Arial" w:cs="Arial"/>
        </w:rPr>
        <w:t>.  Select three types of valid logistic regression models</w:t>
      </w:r>
    </w:p>
    <w:p w14:paraId="61EB9E22"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271E57D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Tertiary</w:t>
      </w:r>
    </w:p>
    <w:p w14:paraId="521BC21E" w14:textId="77777777" w:rsidR="00A52D09" w:rsidRDefault="00A52D09" w:rsidP="00A52D09">
      <w:pPr>
        <w:rPr>
          <w:rFonts w:ascii="Arial" w:hAnsi="Arial" w:cs="Arial"/>
        </w:rPr>
      </w:pPr>
    </w:p>
    <w:p w14:paraId="0DF2E6E6" w14:textId="77777777" w:rsidR="00A52D09" w:rsidRPr="000A6B8B" w:rsidRDefault="00A52D09" w:rsidP="00A52D09">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A90AB8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proofErr w:type="spellStart"/>
      <w:r w:rsidRPr="000A6B8B">
        <w:rPr>
          <w:rFonts w:ascii="Arial" w:hAnsi="Arial" w:cs="Arial"/>
        </w:rPr>
        <w:t>Rsquare</w:t>
      </w:r>
      <w:proofErr w:type="spellEnd"/>
      <w:r w:rsidRPr="000A6B8B">
        <w:rPr>
          <w:rFonts w:ascii="Arial" w:hAnsi="Arial" w:cs="Arial"/>
        </w:rPr>
        <w:t xml:space="preserv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B11D0DB"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58647D6" w14:textId="77777777" w:rsidR="00A52D09" w:rsidRPr="000A6B8B" w:rsidRDefault="00A52D09" w:rsidP="00A52D09">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1B7EB443" w14:textId="77777777" w:rsidR="00A52D09" w:rsidRDefault="00A52D09" w:rsidP="00A52D09">
      <w:pPr>
        <w:rPr>
          <w:rFonts w:ascii="Arial" w:hAnsi="Arial" w:cs="Arial"/>
        </w:rPr>
      </w:pPr>
    </w:p>
    <w:p w14:paraId="66D627CF" w14:textId="77777777" w:rsidR="00A52D09" w:rsidRPr="000A6B8B" w:rsidRDefault="00A52D09" w:rsidP="00A52D09">
      <w:pPr>
        <w:rPr>
          <w:rFonts w:ascii="Arial" w:hAnsi="Arial" w:cs="Arial"/>
        </w:rPr>
      </w:pPr>
      <w:r>
        <w:rPr>
          <w:rFonts w:ascii="Arial" w:hAnsi="Arial" w:cs="Arial"/>
        </w:rPr>
        <w:t>121</w:t>
      </w:r>
      <w:r w:rsidRPr="000A6B8B">
        <w:rPr>
          <w:rFonts w:ascii="Arial" w:hAnsi="Arial" w:cs="Arial"/>
        </w:rPr>
        <w:t xml:space="preserve">.  Your multiple regression model returned 3 variables that were </w:t>
      </w:r>
      <w:proofErr w:type="gramStart"/>
      <w:r w:rsidRPr="000A6B8B">
        <w:rPr>
          <w:rFonts w:ascii="Arial" w:hAnsi="Arial" w:cs="Arial"/>
        </w:rPr>
        <w:t>significant</w:t>
      </w:r>
      <w:proofErr w:type="gramEnd"/>
      <w:r w:rsidRPr="000A6B8B">
        <w:rPr>
          <w:rFonts w:ascii="Arial" w:hAnsi="Arial" w:cs="Arial"/>
        </w:rPr>
        <w:t xml:space="preserve">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40C21640" w14:textId="77777777" w:rsidR="00A52D09" w:rsidRDefault="00A52D09" w:rsidP="00A52D09">
      <w:pPr>
        <w:rPr>
          <w:rFonts w:ascii="Arial" w:hAnsi="Arial" w:cs="Arial"/>
        </w:rPr>
      </w:pPr>
    </w:p>
    <w:p w14:paraId="70DC7E39" w14:textId="77777777" w:rsidR="00A52D09" w:rsidRPr="000A6B8B" w:rsidRDefault="00A52D09" w:rsidP="00A52D09">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55E33CE7"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09A44EDA"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are independent.</w:t>
      </w:r>
    </w:p>
    <w:p w14:paraId="7F71A801"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errors have a constant variance.</w:t>
      </w:r>
    </w:p>
    <w:p w14:paraId="46473203" w14:textId="77777777" w:rsidR="00A52D09" w:rsidRPr="000A6B8B" w:rsidRDefault="00A52D09" w:rsidP="00A52D09">
      <w:pPr>
        <w:pStyle w:val="ListParagraph"/>
        <w:numPr>
          <w:ilvl w:val="0"/>
          <w:numId w:val="2"/>
        </w:numPr>
        <w:rPr>
          <w:rFonts w:ascii="Arial" w:hAnsi="Arial" w:cs="Arial"/>
        </w:rPr>
      </w:pPr>
      <w:r w:rsidRPr="000A6B8B">
        <w:rPr>
          <w:rFonts w:ascii="Arial" w:hAnsi="Arial" w:cs="Arial"/>
        </w:rPr>
        <w:t>The underlying population relationship is linear.</w:t>
      </w:r>
    </w:p>
    <w:p w14:paraId="34567C7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4F2108F" w14:textId="77777777" w:rsidR="00A52D09" w:rsidRDefault="00A52D09" w:rsidP="00A52D09">
      <w:pPr>
        <w:rPr>
          <w:rFonts w:ascii="Arial" w:hAnsi="Arial" w:cs="Arial"/>
        </w:rPr>
      </w:pPr>
    </w:p>
    <w:p w14:paraId="05723FA7" w14:textId="77777777" w:rsidR="00A52D09" w:rsidRPr="000A6B8B" w:rsidRDefault="00A52D09" w:rsidP="00A52D09">
      <w:pPr>
        <w:rPr>
          <w:rFonts w:ascii="Arial" w:hAnsi="Arial" w:cs="Arial"/>
        </w:rPr>
      </w:pPr>
      <w:r>
        <w:rPr>
          <w:rFonts w:ascii="Arial" w:hAnsi="Arial" w:cs="Arial"/>
        </w:rPr>
        <w:t>123</w:t>
      </w:r>
      <w:r w:rsidRPr="000A6B8B">
        <w:rPr>
          <w:rFonts w:ascii="Arial" w:hAnsi="Arial" w:cs="Arial"/>
        </w:rPr>
        <w:t>.  Residuals are the vertical difference between actual values and the predicted values or the "fitted line" created by the regression model.</w:t>
      </w:r>
    </w:p>
    <w:p w14:paraId="0B00AD5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4064A2E" w14:textId="77777777" w:rsidR="00A52D09" w:rsidRPr="000A6B8B" w:rsidRDefault="00A52D09" w:rsidP="00A52D09">
      <w:pPr>
        <w:rPr>
          <w:rFonts w:ascii="Arial" w:hAnsi="Arial" w:cs="Arial"/>
        </w:rPr>
      </w:pPr>
      <w:r>
        <w:rPr>
          <w:rFonts w:ascii="Arial" w:hAnsi="Arial" w:cs="Arial"/>
        </w:rPr>
        <w:t>124</w:t>
      </w:r>
      <w:r w:rsidRPr="000A6B8B">
        <w:rPr>
          <w:rFonts w:ascii="Arial" w:hAnsi="Arial" w:cs="Arial"/>
        </w:rPr>
        <w:t xml:space="preserve">.  True or False, </w:t>
      </w:r>
      <w:proofErr w:type="gramStart"/>
      <w:r w:rsidRPr="000A6B8B">
        <w:rPr>
          <w:rFonts w:ascii="Arial" w:hAnsi="Arial" w:cs="Arial"/>
        </w:rPr>
        <w:t>An</w:t>
      </w:r>
      <w:proofErr w:type="gramEnd"/>
      <w:r w:rsidRPr="000A6B8B">
        <w:rPr>
          <w:rFonts w:ascii="Arial" w:hAnsi="Arial" w:cs="Arial"/>
        </w:rPr>
        <w:t xml:space="preserve"> experiment is a scientific exercise to gather data to test a hypothesis, theory or previous result?</w:t>
      </w:r>
    </w:p>
    <w:p w14:paraId="7058984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1D7E120" w14:textId="77777777" w:rsidR="00A52D09" w:rsidRDefault="00A52D09" w:rsidP="00A52D09">
      <w:pPr>
        <w:rPr>
          <w:rFonts w:ascii="Arial" w:hAnsi="Arial" w:cs="Arial"/>
        </w:rPr>
      </w:pPr>
    </w:p>
    <w:p w14:paraId="21E4349C" w14:textId="77777777" w:rsidR="00A52D09" w:rsidRPr="000A6B8B" w:rsidRDefault="00A52D09" w:rsidP="00A52D09">
      <w:pPr>
        <w:rPr>
          <w:rFonts w:ascii="Arial" w:hAnsi="Arial" w:cs="Arial"/>
        </w:rPr>
      </w:pPr>
      <w:r>
        <w:rPr>
          <w:rFonts w:ascii="Arial" w:hAnsi="Arial" w:cs="Arial"/>
        </w:rPr>
        <w:t>125</w:t>
      </w:r>
      <w:r w:rsidRPr="000A6B8B">
        <w:rPr>
          <w:rFonts w:ascii="Arial" w:hAnsi="Arial" w:cs="Arial"/>
        </w:rPr>
        <w:t>.  True or False, Experiments are planned studies in that they are prepared such that data is collected actively and purposefully?</w:t>
      </w:r>
    </w:p>
    <w:p w14:paraId="4AC3100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84B9239" w14:textId="77777777" w:rsidR="00A52D09" w:rsidRPr="000A6B8B" w:rsidRDefault="00A52D09" w:rsidP="00A52D09">
      <w:pPr>
        <w:rPr>
          <w:rFonts w:ascii="Arial" w:hAnsi="Arial" w:cs="Arial"/>
        </w:rPr>
      </w:pPr>
      <w:r>
        <w:rPr>
          <w:rFonts w:ascii="Arial" w:hAnsi="Arial" w:cs="Arial"/>
        </w:rPr>
        <w:t>126</w:t>
      </w:r>
      <w:r w:rsidRPr="000A6B8B">
        <w:rPr>
          <w:rFonts w:ascii="Arial" w:hAnsi="Arial" w:cs="Arial"/>
        </w:rPr>
        <w:t>.  True or False, Experiment factors should have largely been determined through with the tools and analytics used throughout the DMAIC process?</w:t>
      </w:r>
    </w:p>
    <w:p w14:paraId="463563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943B507" w14:textId="77777777" w:rsidR="008714B2" w:rsidRDefault="008714B2" w:rsidP="00A52D09">
      <w:pPr>
        <w:rPr>
          <w:rFonts w:ascii="Arial" w:hAnsi="Arial" w:cs="Arial"/>
        </w:rPr>
      </w:pPr>
    </w:p>
    <w:p w14:paraId="05848E6F" w14:textId="77777777" w:rsidR="00A52D09" w:rsidRPr="000A6B8B" w:rsidRDefault="00A52D09" w:rsidP="00A52D09">
      <w:pPr>
        <w:rPr>
          <w:rFonts w:ascii="Arial" w:hAnsi="Arial" w:cs="Arial"/>
        </w:rPr>
      </w:pPr>
      <w:r>
        <w:rPr>
          <w:rFonts w:ascii="Arial" w:hAnsi="Arial" w:cs="Arial"/>
        </w:rPr>
        <w:t>127</w:t>
      </w:r>
      <w:r w:rsidRPr="000A6B8B">
        <w:rPr>
          <w:rFonts w:ascii="Arial" w:hAnsi="Arial" w:cs="Arial"/>
        </w:rPr>
        <w:t>.  True or False, a properly planned and run DOE will create waste and defective products because treatment combinations "test" boundaries.</w:t>
      </w:r>
    </w:p>
    <w:p w14:paraId="4958F75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515953A" w14:textId="77777777" w:rsidR="00A52D09" w:rsidRDefault="00A52D09" w:rsidP="00A52D09">
      <w:pPr>
        <w:rPr>
          <w:rFonts w:ascii="Arial" w:hAnsi="Arial" w:cs="Arial"/>
        </w:rPr>
      </w:pPr>
    </w:p>
    <w:p w14:paraId="580ABCFE" w14:textId="77777777" w:rsidR="00A52D09" w:rsidRPr="000A6B8B" w:rsidRDefault="00A52D09" w:rsidP="00A52D09">
      <w:pPr>
        <w:rPr>
          <w:rFonts w:ascii="Arial" w:hAnsi="Arial" w:cs="Arial"/>
        </w:rPr>
      </w:pPr>
      <w:r>
        <w:rPr>
          <w:rFonts w:ascii="Arial" w:hAnsi="Arial" w:cs="Arial"/>
        </w:rPr>
        <w:t>128</w:t>
      </w:r>
      <w:r w:rsidRPr="000A6B8B">
        <w:rPr>
          <w:rFonts w:ascii="Arial" w:hAnsi="Arial" w:cs="Arial"/>
        </w:rPr>
        <w:t>.  Why use experiments?</w:t>
      </w:r>
    </w:p>
    <w:p w14:paraId="2F013DE8"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Solve Problems</w:t>
      </w:r>
      <w:r w:rsidRPr="000A6B8B">
        <w:rPr>
          <w:rFonts w:ascii="Arial" w:hAnsi="Arial" w:cs="Arial"/>
        </w:rPr>
        <w:tab/>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Prove a Hypothesis</w:t>
      </w:r>
    </w:p>
    <w:p w14:paraId="5DB0BAC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Optimize Performance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Random Trouble-Shooting</w:t>
      </w:r>
    </w:p>
    <w:p w14:paraId="5FF97745" w14:textId="77777777" w:rsidR="00A52D09" w:rsidRDefault="00A52D09" w:rsidP="00A52D09">
      <w:pPr>
        <w:rPr>
          <w:rFonts w:ascii="Arial" w:hAnsi="Arial" w:cs="Arial"/>
        </w:rPr>
      </w:pPr>
    </w:p>
    <w:p w14:paraId="00618742" w14:textId="77777777" w:rsidR="00A52D09" w:rsidRDefault="00A52D09" w:rsidP="00A52D09">
      <w:pPr>
        <w:rPr>
          <w:rFonts w:ascii="Arial" w:hAnsi="Arial" w:cs="Arial"/>
        </w:rPr>
      </w:pPr>
      <w:r>
        <w:rPr>
          <w:rFonts w:ascii="Arial" w:hAnsi="Arial" w:cs="Arial"/>
        </w:rPr>
        <w:t>129</w:t>
      </w:r>
      <w:r w:rsidRPr="000A6B8B">
        <w:rPr>
          <w:rFonts w:ascii="Arial" w:hAnsi="Arial" w:cs="Arial"/>
        </w:rPr>
        <w:t>.  OFAT is a traditional form of planned experimentation and learning, what does OFAT stand</w:t>
      </w:r>
      <w:r>
        <w:rPr>
          <w:rFonts w:ascii="Arial" w:hAnsi="Arial" w:cs="Arial"/>
        </w:rPr>
        <w:t>s</w:t>
      </w:r>
      <w:r w:rsidRPr="000A6B8B">
        <w:rPr>
          <w:rFonts w:ascii="Arial" w:hAnsi="Arial" w:cs="Arial"/>
        </w:rPr>
        <w:t xml:space="preserve"> for?</w:t>
      </w:r>
      <w:r>
        <w:rPr>
          <w:rFonts w:ascii="Arial" w:hAnsi="Arial" w:cs="Arial"/>
        </w:rPr>
        <w:t xml:space="preserve">  </w:t>
      </w:r>
    </w:p>
    <w:p w14:paraId="388EA5C0" w14:textId="77777777" w:rsidR="00A52D09" w:rsidRPr="00C346A8" w:rsidRDefault="00A52D09" w:rsidP="00A52D09">
      <w:pPr>
        <w:rPr>
          <w:rFonts w:ascii="Arial" w:hAnsi="Arial" w:cs="Arial"/>
          <w:b/>
          <w:color w:val="FF0000"/>
        </w:rPr>
      </w:pPr>
      <w:r>
        <w:rPr>
          <w:rFonts w:ascii="Arial" w:hAnsi="Arial" w:cs="Arial"/>
          <w:b/>
          <w:color w:val="FF0000"/>
        </w:rPr>
        <w:t>One Factor at a Time</w:t>
      </w:r>
    </w:p>
    <w:p w14:paraId="5379881F" w14:textId="77777777" w:rsidR="00A52D09" w:rsidRDefault="00A52D09" w:rsidP="00A52D09">
      <w:pPr>
        <w:rPr>
          <w:rFonts w:ascii="Arial" w:hAnsi="Arial" w:cs="Arial"/>
        </w:rPr>
      </w:pPr>
    </w:p>
    <w:p w14:paraId="7867FF86" w14:textId="77777777" w:rsidR="00A52D09" w:rsidRPr="000A6B8B" w:rsidRDefault="00A52D09" w:rsidP="00A52D09">
      <w:pPr>
        <w:rPr>
          <w:rFonts w:ascii="Arial" w:hAnsi="Arial" w:cs="Arial"/>
        </w:rPr>
      </w:pPr>
      <w:r>
        <w:rPr>
          <w:rFonts w:ascii="Arial" w:hAnsi="Arial" w:cs="Arial"/>
        </w:rPr>
        <w:t>130</w:t>
      </w:r>
      <w:r w:rsidRPr="000A6B8B">
        <w:rPr>
          <w:rFonts w:ascii="Arial" w:hAnsi="Arial" w:cs="Arial"/>
        </w:rPr>
        <w:t>.  Factor levels are the selected settings of a factor we are testing in the experiment</w:t>
      </w:r>
    </w:p>
    <w:p w14:paraId="48C2B7F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71180AA4" w14:textId="77777777" w:rsidR="00A52D09" w:rsidRDefault="00A52D09" w:rsidP="00A52D09">
      <w:pPr>
        <w:rPr>
          <w:rFonts w:ascii="Arial" w:hAnsi="Arial" w:cs="Arial"/>
        </w:rPr>
      </w:pPr>
    </w:p>
    <w:p w14:paraId="425D3136" w14:textId="77777777" w:rsidR="00A52D09" w:rsidRPr="000A6B8B" w:rsidRDefault="00A52D09" w:rsidP="00A52D09">
      <w:pPr>
        <w:rPr>
          <w:rFonts w:ascii="Arial" w:hAnsi="Arial" w:cs="Arial"/>
        </w:rPr>
      </w:pPr>
      <w:r>
        <w:rPr>
          <w:rFonts w:ascii="Arial" w:hAnsi="Arial" w:cs="Arial"/>
        </w:rPr>
        <w:t>131</w:t>
      </w:r>
      <w:r w:rsidRPr="000A6B8B">
        <w:rPr>
          <w:rFonts w:ascii="Arial" w:hAnsi="Arial" w:cs="Arial"/>
        </w:rPr>
        <w:t>.</w:t>
      </w:r>
      <w:r>
        <w:rPr>
          <w:rFonts w:ascii="Arial" w:hAnsi="Arial" w:cs="Arial"/>
        </w:rPr>
        <w:t xml:space="preserve"> </w:t>
      </w:r>
      <w:r w:rsidRPr="000A6B8B">
        <w:rPr>
          <w:rFonts w:ascii="Arial" w:hAnsi="Arial" w:cs="Arial"/>
        </w:rPr>
        <w:t xml:space="preserve"> The most popular DOE is a two-level design meaning there are only two levels for each factor</w:t>
      </w:r>
    </w:p>
    <w:p w14:paraId="0C35B35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32EF352" w14:textId="77777777" w:rsidR="00A52D09" w:rsidRDefault="00A52D09" w:rsidP="00A52D09">
      <w:pPr>
        <w:rPr>
          <w:rFonts w:ascii="Arial" w:hAnsi="Arial" w:cs="Arial"/>
        </w:rPr>
      </w:pPr>
    </w:p>
    <w:p w14:paraId="3B393FEB" w14:textId="77777777" w:rsidR="00A52D09" w:rsidRPr="000A6B8B" w:rsidRDefault="00A52D09" w:rsidP="00A52D09">
      <w:pPr>
        <w:rPr>
          <w:rFonts w:ascii="Arial" w:hAnsi="Arial" w:cs="Arial"/>
        </w:rPr>
      </w:pPr>
      <w:r>
        <w:rPr>
          <w:rFonts w:ascii="Arial" w:hAnsi="Arial" w:cs="Arial"/>
        </w:rPr>
        <w:t>132</w:t>
      </w:r>
      <w:r w:rsidRPr="000A6B8B">
        <w:rPr>
          <w:rFonts w:ascii="Arial" w:hAnsi="Arial" w:cs="Arial"/>
        </w:rPr>
        <w:t>.  A treatment is a combination of different factors at different level setting</w:t>
      </w:r>
      <w:r>
        <w:rPr>
          <w:rFonts w:ascii="Arial" w:hAnsi="Arial" w:cs="Arial"/>
        </w:rPr>
        <w:t>s</w:t>
      </w:r>
    </w:p>
    <w:p w14:paraId="1E55FDE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3F9739B" w14:textId="77777777" w:rsidR="00A52D09" w:rsidRDefault="00A52D09" w:rsidP="00A52D09">
      <w:pPr>
        <w:rPr>
          <w:rFonts w:ascii="Arial" w:hAnsi="Arial" w:cs="Arial"/>
        </w:rPr>
      </w:pPr>
    </w:p>
    <w:p w14:paraId="73D4FD76" w14:textId="77777777" w:rsidR="00A52D09" w:rsidRPr="000A6B8B" w:rsidRDefault="00A52D09" w:rsidP="00A52D09">
      <w:pPr>
        <w:rPr>
          <w:rFonts w:ascii="Arial" w:hAnsi="Arial" w:cs="Arial"/>
        </w:rPr>
      </w:pPr>
      <w:r>
        <w:rPr>
          <w:rFonts w:ascii="Arial" w:hAnsi="Arial" w:cs="Arial"/>
        </w:rPr>
        <w:lastRenderedPageBreak/>
        <w:t>133</w:t>
      </w:r>
      <w:r w:rsidRPr="000A6B8B">
        <w:rPr>
          <w:rFonts w:ascii="Arial" w:hAnsi="Arial" w:cs="Arial"/>
        </w:rPr>
        <w:t>.  An interaction effect is the average change in the response variable resulting from changes in the levels of one factor</w:t>
      </w:r>
    </w:p>
    <w:p w14:paraId="4D0C973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77131DA1" w14:textId="77777777" w:rsidR="00A52D09" w:rsidRDefault="00A52D09" w:rsidP="00A52D09">
      <w:pPr>
        <w:rPr>
          <w:rFonts w:ascii="Arial" w:hAnsi="Arial" w:cs="Arial"/>
        </w:rPr>
      </w:pPr>
    </w:p>
    <w:p w14:paraId="3364B036" w14:textId="77777777" w:rsidR="00A52D09" w:rsidRPr="000A6B8B" w:rsidRDefault="00A52D09" w:rsidP="00A52D09">
      <w:pPr>
        <w:rPr>
          <w:rFonts w:ascii="Arial" w:hAnsi="Arial" w:cs="Arial"/>
        </w:rPr>
      </w:pPr>
      <w:r>
        <w:rPr>
          <w:rFonts w:ascii="Arial" w:hAnsi="Arial" w:cs="Arial"/>
        </w:rPr>
        <w:t>134</w:t>
      </w:r>
      <w:r w:rsidRPr="000A6B8B">
        <w:rPr>
          <w:rFonts w:ascii="Arial" w:hAnsi="Arial" w:cs="Arial"/>
        </w:rPr>
        <w:t>.  Interaction effect is the average change in the response resulting from the change in the interaction of multiple factors</w:t>
      </w:r>
    </w:p>
    <w:p w14:paraId="38C8D1DF"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0B283214" w14:textId="77777777" w:rsidR="00A52D09" w:rsidRDefault="00A52D09" w:rsidP="00A52D09">
      <w:pPr>
        <w:rPr>
          <w:rFonts w:ascii="Arial" w:hAnsi="Arial" w:cs="Arial"/>
        </w:rPr>
      </w:pPr>
    </w:p>
    <w:p w14:paraId="2015E97B" w14:textId="77777777" w:rsidR="00A52D09" w:rsidRPr="000A6B8B" w:rsidRDefault="00A52D09" w:rsidP="00A52D09">
      <w:pPr>
        <w:rPr>
          <w:rFonts w:ascii="Arial" w:hAnsi="Arial" w:cs="Arial"/>
        </w:rPr>
      </w:pPr>
      <w:r>
        <w:rPr>
          <w:rFonts w:ascii="Arial" w:hAnsi="Arial" w:cs="Arial"/>
        </w:rPr>
        <w:t>135</w:t>
      </w:r>
      <w:r w:rsidRPr="000A6B8B">
        <w:rPr>
          <w:rFonts w:ascii="Arial" w:hAnsi="Arial" w:cs="Arial"/>
        </w:rPr>
        <w:t xml:space="preserve">.  If one of the factors or interactions in your DOE has a p-value larger than alpha level (0.05), it indicates that the </w:t>
      </w:r>
      <w:proofErr w:type="gramStart"/>
      <w:r w:rsidRPr="000A6B8B">
        <w:rPr>
          <w:rFonts w:ascii="Arial" w:hAnsi="Arial" w:cs="Arial"/>
        </w:rPr>
        <w:t>particular factor</w:t>
      </w:r>
      <w:proofErr w:type="gramEnd"/>
      <w:r w:rsidRPr="000A6B8B">
        <w:rPr>
          <w:rFonts w:ascii="Arial" w:hAnsi="Arial" w:cs="Arial"/>
        </w:rPr>
        <w:t xml:space="preserve"> or interaction does not have statistically significant impact on the response?</w:t>
      </w:r>
    </w:p>
    <w:p w14:paraId="03AAE0B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D7B7577" w14:textId="77777777" w:rsidR="00A52D09" w:rsidRPr="000A6B8B" w:rsidRDefault="00A52D09" w:rsidP="00A52D09">
      <w:pPr>
        <w:rPr>
          <w:rFonts w:ascii="Arial" w:hAnsi="Arial" w:cs="Arial"/>
        </w:rPr>
      </w:pPr>
      <w:r>
        <w:rPr>
          <w:rFonts w:ascii="Arial" w:hAnsi="Arial" w:cs="Arial"/>
        </w:rPr>
        <w:t>136</w:t>
      </w:r>
      <w:r w:rsidRPr="000A6B8B">
        <w:rPr>
          <w:rFonts w:ascii="Arial" w:hAnsi="Arial" w:cs="Arial"/>
        </w:rPr>
        <w:t>.  In a full factorial DOE with 3 factors and two levels, how many treatment combinations should there be?</w:t>
      </w:r>
    </w:p>
    <w:p w14:paraId="14563DC9"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 9 treatments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 8 treatments</w:t>
      </w:r>
    </w:p>
    <w:p w14:paraId="4B8CFC8B"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 = 6 treatments</w:t>
      </w:r>
      <w:r w:rsidRPr="000A6B8B">
        <w:rPr>
          <w:rFonts w:ascii="Arial" w:hAnsi="Arial" w:cs="Arial"/>
        </w:rPr>
        <w:tab/>
      </w:r>
    </w:p>
    <w:p w14:paraId="7AC146FF" w14:textId="77777777" w:rsidR="00A52D09" w:rsidRDefault="00A52D09" w:rsidP="00A52D09">
      <w:pPr>
        <w:rPr>
          <w:rFonts w:ascii="Arial" w:hAnsi="Arial" w:cs="Arial"/>
        </w:rPr>
      </w:pPr>
    </w:p>
    <w:p w14:paraId="63CD910E" w14:textId="77777777" w:rsidR="00A52D09" w:rsidRPr="000A6B8B" w:rsidRDefault="00A52D09" w:rsidP="00A52D09">
      <w:pPr>
        <w:rPr>
          <w:rFonts w:ascii="Arial" w:hAnsi="Arial" w:cs="Arial"/>
        </w:rPr>
      </w:pPr>
      <w:r>
        <w:rPr>
          <w:rFonts w:ascii="Arial" w:hAnsi="Arial" w:cs="Arial"/>
        </w:rPr>
        <w:t>137</w:t>
      </w:r>
      <w:r w:rsidRPr="000A6B8B">
        <w:rPr>
          <w:rFonts w:ascii="Arial" w:hAnsi="Arial" w:cs="Arial"/>
        </w:rPr>
        <w:t>.  In a full factorial DOE with 3 factors and two levels and one replicate, how many runs will there be?</w:t>
      </w:r>
    </w:p>
    <w:p w14:paraId="6042BFFE"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 x 2 = 18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 x 2 = 16 runs</w:t>
      </w:r>
    </w:p>
    <w:p w14:paraId="7BCC616A"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 x 3) x 2 = 12 runs</w:t>
      </w:r>
      <w:r w:rsidRPr="000A6B8B">
        <w:rPr>
          <w:rFonts w:ascii="Arial" w:hAnsi="Arial" w:cs="Arial"/>
        </w:rPr>
        <w:tab/>
      </w:r>
    </w:p>
    <w:p w14:paraId="6AC22028" w14:textId="77777777" w:rsidR="00A52D09" w:rsidRDefault="00A52D09" w:rsidP="00A52D09">
      <w:pPr>
        <w:rPr>
          <w:rFonts w:ascii="Arial" w:hAnsi="Arial" w:cs="Arial"/>
        </w:rPr>
      </w:pPr>
    </w:p>
    <w:p w14:paraId="34589A17" w14:textId="77777777" w:rsidR="00A52D09" w:rsidRPr="000A6B8B" w:rsidRDefault="00A52D09" w:rsidP="00A52D09">
      <w:pPr>
        <w:rPr>
          <w:rFonts w:ascii="Arial" w:hAnsi="Arial" w:cs="Arial"/>
        </w:rPr>
      </w:pPr>
      <w:r>
        <w:rPr>
          <w:rFonts w:ascii="Arial" w:hAnsi="Arial" w:cs="Arial"/>
        </w:rPr>
        <w:t>138</w:t>
      </w:r>
      <w:r w:rsidRPr="000A6B8B">
        <w:rPr>
          <w:rFonts w:ascii="Arial" w:hAnsi="Arial" w:cs="Arial"/>
        </w:rPr>
        <w:t xml:space="preserve">.  </w:t>
      </w:r>
      <w:r w:rsidRPr="00C346A8">
        <w:rPr>
          <w:rFonts w:ascii="Arial" w:hAnsi="Arial" w:cs="Arial"/>
          <w:b/>
          <w:color w:val="FF0000"/>
        </w:rPr>
        <w:t>Replicates</w:t>
      </w:r>
      <w:r w:rsidRPr="000A6B8B">
        <w:rPr>
          <w:rFonts w:ascii="Arial" w:hAnsi="Arial" w:cs="Arial"/>
        </w:rPr>
        <w:t xml:space="preserve"> are the number of times running an individual treatment is repeated</w:t>
      </w:r>
    </w:p>
    <w:p w14:paraId="461C2BFD" w14:textId="77777777" w:rsidR="00A52D09" w:rsidRDefault="00A52D09" w:rsidP="00A52D09">
      <w:pPr>
        <w:rPr>
          <w:rFonts w:ascii="Arial" w:hAnsi="Arial" w:cs="Arial"/>
        </w:rPr>
      </w:pPr>
    </w:p>
    <w:p w14:paraId="41D05543" w14:textId="77777777" w:rsidR="00A52D09" w:rsidRPr="000A6B8B" w:rsidRDefault="00A52D09" w:rsidP="00A52D09">
      <w:pPr>
        <w:rPr>
          <w:rFonts w:ascii="Arial" w:hAnsi="Arial" w:cs="Arial"/>
        </w:rPr>
      </w:pPr>
      <w:r>
        <w:rPr>
          <w:rFonts w:ascii="Arial" w:hAnsi="Arial" w:cs="Arial"/>
        </w:rPr>
        <w:t>139</w:t>
      </w:r>
      <w:r w:rsidRPr="000A6B8B">
        <w:rPr>
          <w:rFonts w:ascii="Arial" w:hAnsi="Arial" w:cs="Arial"/>
        </w:rPr>
        <w:t>.  Fractional factorials use more treatment combinations or runs than full factorials?</w:t>
      </w:r>
    </w:p>
    <w:p w14:paraId="7063C8B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3F17614E" w14:textId="77777777" w:rsidR="00A52D09" w:rsidRDefault="00A52D09" w:rsidP="00A52D09">
      <w:pPr>
        <w:rPr>
          <w:rFonts w:ascii="Arial" w:hAnsi="Arial" w:cs="Arial"/>
        </w:rPr>
      </w:pPr>
    </w:p>
    <w:p w14:paraId="7EFCC4EC" w14:textId="77777777" w:rsidR="00A52D09" w:rsidRPr="000A6B8B" w:rsidRDefault="00A52D09" w:rsidP="00A52D09">
      <w:pPr>
        <w:rPr>
          <w:rFonts w:ascii="Arial" w:hAnsi="Arial" w:cs="Arial"/>
        </w:rPr>
      </w:pPr>
      <w:r>
        <w:rPr>
          <w:rFonts w:ascii="Arial" w:hAnsi="Arial" w:cs="Arial"/>
        </w:rPr>
        <w:t>140</w:t>
      </w:r>
      <w:r w:rsidRPr="000A6B8B">
        <w:rPr>
          <w:rFonts w:ascii="Arial" w:hAnsi="Arial" w:cs="Arial"/>
        </w:rPr>
        <w:t>.  Fractional factorial experiments are intentionally designed with fewer runs or treatment combinations?</w:t>
      </w:r>
    </w:p>
    <w:p w14:paraId="421B9EE6"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8ABBF7D" w14:textId="77777777" w:rsidR="00A52D09" w:rsidRDefault="00A52D09" w:rsidP="00A52D09">
      <w:pPr>
        <w:rPr>
          <w:rFonts w:ascii="Arial" w:hAnsi="Arial" w:cs="Arial"/>
        </w:rPr>
      </w:pPr>
    </w:p>
    <w:p w14:paraId="2FDDE166" w14:textId="77777777" w:rsidR="00A52D09" w:rsidRPr="000A6B8B" w:rsidRDefault="00A52D09" w:rsidP="00A52D09">
      <w:pPr>
        <w:rPr>
          <w:rFonts w:ascii="Arial" w:hAnsi="Arial" w:cs="Arial"/>
        </w:rPr>
      </w:pPr>
      <w:r>
        <w:rPr>
          <w:rFonts w:ascii="Arial" w:hAnsi="Arial" w:cs="Arial"/>
        </w:rPr>
        <w:t>141.</w:t>
      </w:r>
      <w:r w:rsidRPr="000A6B8B">
        <w:rPr>
          <w:rFonts w:ascii="Arial" w:hAnsi="Arial" w:cs="Arial"/>
        </w:rPr>
        <w:t xml:space="preserve">  Fractional factorial experiments are intentionally designed with fewer runs or treatment combinations but have the same number of inputs</w:t>
      </w:r>
      <w:r>
        <w:rPr>
          <w:rFonts w:ascii="Arial" w:hAnsi="Arial" w:cs="Arial"/>
        </w:rPr>
        <w:t>; t</w:t>
      </w:r>
      <w:r w:rsidRPr="000A6B8B">
        <w:rPr>
          <w:rFonts w:ascii="Arial" w:hAnsi="Arial" w:cs="Arial"/>
        </w:rPr>
        <w:t>his cause</w:t>
      </w:r>
      <w:r>
        <w:rPr>
          <w:rFonts w:ascii="Arial" w:hAnsi="Arial" w:cs="Arial"/>
        </w:rPr>
        <w:t>s</w:t>
      </w:r>
      <w:r w:rsidRPr="000A6B8B">
        <w:rPr>
          <w:rFonts w:ascii="Arial" w:hAnsi="Arial" w:cs="Arial"/>
        </w:rPr>
        <w:t xml:space="preserve"> confounding or aliasing?</w:t>
      </w:r>
    </w:p>
    <w:p w14:paraId="6E1CC85D"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13F8E78" w14:textId="77777777" w:rsidR="00A52D09" w:rsidRDefault="00A52D09" w:rsidP="00A52D09">
      <w:pPr>
        <w:rPr>
          <w:rFonts w:ascii="Arial" w:hAnsi="Arial" w:cs="Arial"/>
        </w:rPr>
      </w:pPr>
    </w:p>
    <w:p w14:paraId="5E498701" w14:textId="77777777" w:rsidR="00A52D09" w:rsidRPr="000A6B8B" w:rsidRDefault="00A52D09" w:rsidP="00A52D09">
      <w:pPr>
        <w:rPr>
          <w:rFonts w:ascii="Arial" w:hAnsi="Arial" w:cs="Arial"/>
        </w:rPr>
      </w:pPr>
      <w:r>
        <w:rPr>
          <w:rFonts w:ascii="Arial" w:hAnsi="Arial" w:cs="Arial"/>
        </w:rPr>
        <w:t>142</w:t>
      </w:r>
      <w:r w:rsidRPr="000A6B8B">
        <w:rPr>
          <w:rFonts w:ascii="Arial" w:hAnsi="Arial" w:cs="Arial"/>
        </w:rPr>
        <w:t>.  When two input factors are aliases with each other, the effects they each have on the response can easily be separated and determined?</w:t>
      </w:r>
    </w:p>
    <w:p w14:paraId="45CD236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False</w:t>
      </w:r>
    </w:p>
    <w:p w14:paraId="69D411CA" w14:textId="77777777" w:rsidR="00A52D09" w:rsidRDefault="00A52D09" w:rsidP="00A52D09">
      <w:pPr>
        <w:rPr>
          <w:rFonts w:ascii="Arial" w:hAnsi="Arial" w:cs="Arial"/>
        </w:rPr>
      </w:pPr>
    </w:p>
    <w:p w14:paraId="07BB5764" w14:textId="77777777" w:rsidR="00A52D09" w:rsidRPr="000A6B8B" w:rsidRDefault="00A52D09" w:rsidP="00A52D09">
      <w:pPr>
        <w:rPr>
          <w:rFonts w:ascii="Arial" w:hAnsi="Arial" w:cs="Arial"/>
        </w:rPr>
      </w:pPr>
      <w:r>
        <w:rPr>
          <w:rFonts w:ascii="Arial" w:hAnsi="Arial" w:cs="Arial"/>
        </w:rPr>
        <w:t>143</w:t>
      </w:r>
      <w:r w:rsidRPr="000A6B8B">
        <w:rPr>
          <w:rFonts w:ascii="Arial" w:hAnsi="Arial" w:cs="Arial"/>
        </w:rPr>
        <w:t>.  Fractional factorials are less able to determine effects because of fewer degrees of freedom available to evaluate higher order interactions?</w:t>
      </w:r>
    </w:p>
    <w:p w14:paraId="3914451C"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59AC1C56" w14:textId="77777777" w:rsidR="00A52D09" w:rsidRPr="000A6B8B" w:rsidRDefault="00A52D09" w:rsidP="00A52D09">
      <w:pPr>
        <w:rPr>
          <w:rFonts w:ascii="Arial" w:hAnsi="Arial" w:cs="Arial"/>
        </w:rPr>
      </w:pPr>
    </w:p>
    <w:p w14:paraId="3AC7EEED" w14:textId="77777777" w:rsidR="00A52D09" w:rsidRPr="000A6B8B" w:rsidRDefault="00A52D09" w:rsidP="00A52D09">
      <w:pPr>
        <w:rPr>
          <w:rFonts w:ascii="Arial" w:hAnsi="Arial" w:cs="Arial"/>
        </w:rPr>
      </w:pPr>
      <w:r>
        <w:rPr>
          <w:rFonts w:ascii="Arial" w:hAnsi="Arial" w:cs="Arial"/>
        </w:rPr>
        <w:t>144</w:t>
      </w:r>
      <w:r w:rsidRPr="000A6B8B">
        <w:rPr>
          <w:rFonts w:ascii="Arial" w:hAnsi="Arial" w:cs="Arial"/>
        </w:rPr>
        <w:t>.  In a 1/2 fraction DOE with 3 factors and two levels, how many experimental runs will there be?</w:t>
      </w:r>
    </w:p>
    <w:p w14:paraId="2325D237"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3^2/2 = 4.5 runs</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2^3/2 = 4 runs</w:t>
      </w:r>
    </w:p>
    <w:p w14:paraId="7CFE52D5"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2x3/2 = 3 runs</w:t>
      </w:r>
      <w:r w:rsidRPr="000A6B8B">
        <w:rPr>
          <w:rFonts w:ascii="Arial" w:hAnsi="Arial" w:cs="Arial"/>
        </w:rPr>
        <w:tab/>
      </w:r>
    </w:p>
    <w:p w14:paraId="43BCA0D4" w14:textId="77777777" w:rsidR="00A52D09" w:rsidRDefault="00A52D09" w:rsidP="00A52D09">
      <w:pPr>
        <w:rPr>
          <w:rFonts w:ascii="Arial" w:hAnsi="Arial" w:cs="Arial"/>
        </w:rPr>
      </w:pPr>
    </w:p>
    <w:p w14:paraId="3672AAC6" w14:textId="77777777" w:rsidR="00A52D09" w:rsidRPr="000A6B8B" w:rsidRDefault="00A52D09" w:rsidP="00A52D09">
      <w:pPr>
        <w:rPr>
          <w:rFonts w:ascii="Arial" w:hAnsi="Arial" w:cs="Arial"/>
        </w:rPr>
      </w:pPr>
      <w:r>
        <w:rPr>
          <w:rFonts w:ascii="Arial" w:hAnsi="Arial" w:cs="Arial"/>
        </w:rPr>
        <w:t>145</w:t>
      </w:r>
      <w:r w:rsidRPr="000A6B8B">
        <w:rPr>
          <w:rFonts w:ascii="Arial" w:hAnsi="Arial" w:cs="Arial"/>
        </w:rPr>
        <w:t>.  In a 1/4 fraction DOE with 8 factors and two levels, how many experimental runs will there be?</w:t>
      </w:r>
    </w:p>
    <w:p w14:paraId="680E4BE3"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256</w:t>
      </w:r>
      <w:r w:rsidRPr="000A6B8B">
        <w:rPr>
          <w:rFonts w:ascii="Arial" w:hAnsi="Arial" w:cs="Arial"/>
        </w:rPr>
        <w:tab/>
      </w:r>
      <w:r w:rsidRPr="000A6B8B">
        <w:rPr>
          <w:rFonts w:ascii="Arial" w:hAnsi="Arial" w:cs="Arial"/>
        </w:rPr>
        <w:tab/>
      </w:r>
      <w:r>
        <w:rPr>
          <w:rFonts w:ascii="Arial" w:hAnsi="Arial" w:cs="Arial"/>
        </w:rPr>
        <w:t xml:space="preserve">[   ] </w:t>
      </w:r>
      <w:r w:rsidRPr="000A6B8B">
        <w:rPr>
          <w:rFonts w:ascii="Arial" w:hAnsi="Arial" w:cs="Arial"/>
        </w:rPr>
        <w:t>128</w:t>
      </w:r>
    </w:p>
    <w:p w14:paraId="07823B21" w14:textId="77777777" w:rsidR="00A52D09" w:rsidRPr="000A6B8B" w:rsidRDefault="00A52D09" w:rsidP="00A52D09">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64</w:t>
      </w:r>
      <w:r w:rsidRPr="000A6B8B">
        <w:rPr>
          <w:rFonts w:ascii="Arial" w:hAnsi="Arial" w:cs="Arial"/>
        </w:rPr>
        <w:tab/>
      </w:r>
    </w:p>
    <w:p w14:paraId="2A23178A" w14:textId="77777777" w:rsidR="001900E2" w:rsidRDefault="001900E2" w:rsidP="00A52D09">
      <w:pPr>
        <w:rPr>
          <w:rFonts w:ascii="Arial" w:hAnsi="Arial" w:cs="Arial"/>
        </w:rPr>
      </w:pPr>
    </w:p>
    <w:p w14:paraId="1F4AC59A" w14:textId="77777777" w:rsidR="00A52D09" w:rsidRPr="00A11DCD" w:rsidRDefault="00A52D09" w:rsidP="00A52D09">
      <w:pPr>
        <w:rPr>
          <w:rFonts w:ascii="Arial" w:hAnsi="Arial" w:cs="Arial"/>
        </w:rPr>
      </w:pPr>
      <w:r>
        <w:rPr>
          <w:rFonts w:ascii="Arial" w:hAnsi="Arial" w:cs="Arial"/>
        </w:rPr>
        <w:t>146</w:t>
      </w:r>
      <w:r w:rsidRPr="000A6B8B">
        <w:rPr>
          <w:rFonts w:ascii="Arial" w:hAnsi="Arial" w:cs="Arial"/>
        </w:rPr>
        <w:t xml:space="preserve">.  </w:t>
      </w:r>
      <w:r w:rsidRPr="005679B7">
        <w:rPr>
          <w:rFonts w:ascii="Arial" w:hAnsi="Arial" w:cs="Arial"/>
          <w:b/>
          <w:color w:val="FF0000"/>
        </w:rPr>
        <w:t>Resolution</w:t>
      </w:r>
      <w:r w:rsidRPr="000A6B8B">
        <w:rPr>
          <w:rFonts w:ascii="Arial" w:hAnsi="Arial" w:cs="Arial"/>
        </w:rPr>
        <w:t xml:space="preserve"> is the quantification or degree of confounding</w:t>
      </w:r>
    </w:p>
    <w:p w14:paraId="128B6ED4" w14:textId="77777777" w:rsidR="00A52D09" w:rsidRDefault="00A52D09" w:rsidP="00A52D09">
      <w:pPr>
        <w:rPr>
          <w:rFonts w:ascii="Arial" w:hAnsi="Arial" w:cs="Arial"/>
        </w:rPr>
      </w:pPr>
    </w:p>
    <w:p w14:paraId="0A27723E" w14:textId="77777777" w:rsidR="00A52D09" w:rsidRPr="00C34286" w:rsidRDefault="00A52D09" w:rsidP="00A52D09">
      <w:pPr>
        <w:rPr>
          <w:rFonts w:ascii="Arial" w:hAnsi="Arial" w:cs="Arial"/>
        </w:rPr>
      </w:pPr>
      <w:r>
        <w:rPr>
          <w:rFonts w:ascii="Arial" w:hAnsi="Arial" w:cs="Arial"/>
        </w:rPr>
        <w:t>147</w:t>
      </w:r>
      <w:r w:rsidRPr="00C34286">
        <w:rPr>
          <w:rFonts w:ascii="Arial" w:hAnsi="Arial" w:cs="Arial"/>
        </w:rPr>
        <w:t>.  5S is systematic method to organize, order, clean, and standardize a workplace…and keep it that way?</w:t>
      </w:r>
    </w:p>
    <w:p w14:paraId="265662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B200256" w14:textId="77777777" w:rsidR="001900E2" w:rsidRDefault="001900E2" w:rsidP="00A52D09">
      <w:pPr>
        <w:rPr>
          <w:rFonts w:ascii="Arial" w:hAnsi="Arial" w:cs="Arial"/>
        </w:rPr>
      </w:pPr>
    </w:p>
    <w:p w14:paraId="76067E32" w14:textId="77777777" w:rsidR="00A52D09" w:rsidRPr="00C34286" w:rsidRDefault="00A52D09" w:rsidP="00A52D09">
      <w:pPr>
        <w:rPr>
          <w:rFonts w:ascii="Arial" w:hAnsi="Arial" w:cs="Arial"/>
        </w:rPr>
      </w:pPr>
      <w:r>
        <w:rPr>
          <w:rFonts w:ascii="Arial" w:hAnsi="Arial" w:cs="Arial"/>
        </w:rPr>
        <w:t>148</w:t>
      </w:r>
      <w:r w:rsidRPr="00C34286">
        <w:rPr>
          <w:rFonts w:ascii="Arial" w:hAnsi="Arial" w:cs="Arial"/>
        </w:rPr>
        <w:t>.  Kanban system is a demand driven system</w:t>
      </w:r>
    </w:p>
    <w:p w14:paraId="722446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49ED90C" w14:textId="77777777" w:rsidR="00A52D09" w:rsidRDefault="00A52D09" w:rsidP="00A52D09">
      <w:pPr>
        <w:rPr>
          <w:rFonts w:ascii="Arial" w:hAnsi="Arial" w:cs="Arial"/>
        </w:rPr>
      </w:pPr>
    </w:p>
    <w:p w14:paraId="0CF99A39" w14:textId="77777777" w:rsidR="00A52D09" w:rsidRPr="00C34286" w:rsidRDefault="00A52D09" w:rsidP="00A52D09">
      <w:pPr>
        <w:rPr>
          <w:rFonts w:ascii="Arial" w:hAnsi="Arial" w:cs="Arial"/>
        </w:rPr>
      </w:pPr>
      <w:r>
        <w:rPr>
          <w:rFonts w:ascii="Arial" w:hAnsi="Arial" w:cs="Arial"/>
        </w:rPr>
        <w:t>149</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E9E2FB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59A0D85" w14:textId="77777777" w:rsidR="00A52D09" w:rsidRDefault="00A52D09" w:rsidP="00A52D09">
      <w:pPr>
        <w:rPr>
          <w:rFonts w:ascii="Arial" w:hAnsi="Arial" w:cs="Arial"/>
        </w:rPr>
      </w:pPr>
    </w:p>
    <w:p w14:paraId="3205996F" w14:textId="77777777" w:rsidR="00A52D09" w:rsidRPr="00C34286" w:rsidRDefault="00A52D09" w:rsidP="00A52D09">
      <w:pPr>
        <w:rPr>
          <w:rFonts w:ascii="Arial" w:hAnsi="Arial" w:cs="Arial"/>
        </w:rPr>
      </w:pPr>
      <w:r>
        <w:rPr>
          <w:rFonts w:ascii="Arial" w:hAnsi="Arial" w:cs="Arial"/>
        </w:rPr>
        <w:t>150</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1BDC036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27A61B9" w14:textId="77777777" w:rsidR="00A52D09" w:rsidRDefault="00A52D09" w:rsidP="00A52D09">
      <w:pPr>
        <w:rPr>
          <w:rFonts w:ascii="Arial" w:hAnsi="Arial" w:cs="Arial"/>
        </w:rPr>
      </w:pPr>
    </w:p>
    <w:p w14:paraId="0C03ECF9" w14:textId="77777777" w:rsidR="00A52D09" w:rsidRPr="00C34286" w:rsidRDefault="00A52D09" w:rsidP="00A52D09">
      <w:pPr>
        <w:rPr>
          <w:rFonts w:ascii="Arial" w:hAnsi="Arial" w:cs="Arial"/>
        </w:rPr>
      </w:pPr>
      <w:r>
        <w:rPr>
          <w:rFonts w:ascii="Arial" w:hAnsi="Arial" w:cs="Arial"/>
        </w:rPr>
        <w:t>151</w:t>
      </w:r>
      <w:r w:rsidRPr="00C34286">
        <w:rPr>
          <w:rFonts w:ascii="Arial" w:hAnsi="Arial" w:cs="Arial"/>
        </w:rPr>
        <w:t>.  The term "poka-yoke" in Japanese means "signboard"</w:t>
      </w:r>
    </w:p>
    <w:p w14:paraId="0DA6BC1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08B6C17" w14:textId="77777777" w:rsidR="00A52D09" w:rsidRDefault="00A52D09" w:rsidP="00A52D09">
      <w:pPr>
        <w:rPr>
          <w:rFonts w:ascii="Arial" w:hAnsi="Arial" w:cs="Arial"/>
        </w:rPr>
      </w:pPr>
    </w:p>
    <w:p w14:paraId="0FBE9A1B" w14:textId="77777777" w:rsidR="00A52D09" w:rsidRPr="00C34286" w:rsidRDefault="00A52D09" w:rsidP="00A52D09">
      <w:pPr>
        <w:rPr>
          <w:rFonts w:ascii="Arial" w:hAnsi="Arial" w:cs="Arial"/>
        </w:rPr>
      </w:pPr>
      <w:r>
        <w:rPr>
          <w:rFonts w:ascii="Arial" w:hAnsi="Arial" w:cs="Arial"/>
        </w:rPr>
        <w:t>152</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1E2AB8EE" w14:textId="77777777" w:rsidR="00A52D09" w:rsidRDefault="00A52D09" w:rsidP="00A52D09">
      <w:pPr>
        <w:rPr>
          <w:rFonts w:ascii="Arial" w:hAnsi="Arial" w:cs="Arial"/>
        </w:rPr>
      </w:pPr>
    </w:p>
    <w:p w14:paraId="680541FF" w14:textId="77777777" w:rsidR="00A52D09" w:rsidRPr="00ED3FFD" w:rsidRDefault="00A52D09" w:rsidP="00A52D09">
      <w:pPr>
        <w:rPr>
          <w:rFonts w:ascii="Arial" w:hAnsi="Arial" w:cs="Arial"/>
          <w:b/>
          <w:color w:val="FF0000"/>
        </w:rPr>
      </w:pPr>
      <w:r>
        <w:rPr>
          <w:rFonts w:ascii="Arial" w:hAnsi="Arial" w:cs="Arial"/>
        </w:rPr>
        <w:t>153</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2CC1D50A" w14:textId="77777777" w:rsidR="00A52D09" w:rsidRDefault="00A52D09" w:rsidP="00A52D09">
      <w:pPr>
        <w:rPr>
          <w:rFonts w:ascii="Arial" w:hAnsi="Arial" w:cs="Arial"/>
        </w:rPr>
      </w:pPr>
    </w:p>
    <w:p w14:paraId="2316AEB6" w14:textId="77777777" w:rsidR="00A52D09" w:rsidRPr="00C34286" w:rsidRDefault="00A52D09" w:rsidP="00A52D09">
      <w:pPr>
        <w:rPr>
          <w:rFonts w:ascii="Arial" w:hAnsi="Arial" w:cs="Arial"/>
        </w:rPr>
      </w:pPr>
      <w:r>
        <w:rPr>
          <w:rFonts w:ascii="Arial" w:hAnsi="Arial" w:cs="Arial"/>
        </w:rPr>
        <w:t>154</w:t>
      </w:r>
      <w:r w:rsidRPr="00C34286">
        <w:rPr>
          <w:rFonts w:ascii="Arial" w:hAnsi="Arial" w:cs="Arial"/>
        </w:rPr>
        <w:t>.  Which if these is not a benefit of a Kanban system</w:t>
      </w:r>
    </w:p>
    <w:p w14:paraId="383939EF"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Minimizes in-process inventory</w:t>
      </w:r>
    </w:p>
    <w:p w14:paraId="06705A0C"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Prevents overproduction</w:t>
      </w:r>
    </w:p>
    <w:p w14:paraId="1F3B3822"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Improves responsiveness to dynamic demand</w:t>
      </w:r>
    </w:p>
    <w:p w14:paraId="3DE5258D" w14:textId="77777777" w:rsidR="00A52D09" w:rsidRDefault="00A52D09" w:rsidP="00A52D09">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1ADE6AB7" w14:textId="77777777" w:rsidR="00A52D09"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Streamlines the productio</w:t>
      </w:r>
      <w:r>
        <w:rPr>
          <w:rFonts w:ascii="Arial" w:hAnsi="Arial" w:cs="Arial"/>
        </w:rPr>
        <w:t>n flow</w:t>
      </w:r>
    </w:p>
    <w:p w14:paraId="61B0B5CF" w14:textId="77777777" w:rsidR="00A52D09" w:rsidRPr="00C34286" w:rsidRDefault="00A52D09" w:rsidP="00A52D09">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Visualizes the work flow</w:t>
      </w:r>
    </w:p>
    <w:p w14:paraId="533BC367" w14:textId="77777777" w:rsidR="00A52D09" w:rsidRDefault="00A52D09" w:rsidP="00A52D09">
      <w:pPr>
        <w:rPr>
          <w:rFonts w:ascii="Arial" w:hAnsi="Arial" w:cs="Arial"/>
        </w:rPr>
      </w:pPr>
    </w:p>
    <w:p w14:paraId="36C43444" w14:textId="77777777" w:rsidR="00A52D09" w:rsidRPr="00C34286" w:rsidRDefault="00A52D09" w:rsidP="00A52D09">
      <w:pPr>
        <w:rPr>
          <w:rFonts w:ascii="Arial" w:hAnsi="Arial" w:cs="Arial"/>
        </w:rPr>
      </w:pPr>
      <w:r>
        <w:rPr>
          <w:rFonts w:ascii="Arial" w:hAnsi="Arial" w:cs="Arial"/>
        </w:rPr>
        <w:t>155</w:t>
      </w:r>
      <w:r w:rsidRPr="00C34286">
        <w:rPr>
          <w:rFonts w:ascii="Arial" w:hAnsi="Arial" w:cs="Arial"/>
        </w:rPr>
        <w:t>.  From the following, select those that are characteristics of a Lean Enterprise</w:t>
      </w:r>
    </w:p>
    <w:p w14:paraId="2015D31F"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00510B81"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4033130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26DD21C" w14:textId="77777777" w:rsidR="00A52D09" w:rsidRDefault="00A52D09" w:rsidP="00A52D09">
      <w:pPr>
        <w:rPr>
          <w:rFonts w:ascii="Arial" w:hAnsi="Arial" w:cs="Arial"/>
        </w:rPr>
      </w:pPr>
    </w:p>
    <w:p w14:paraId="4A222083" w14:textId="77777777" w:rsidR="00A52D09" w:rsidRPr="00C34286" w:rsidRDefault="00A52D09" w:rsidP="00A52D09">
      <w:pPr>
        <w:rPr>
          <w:rFonts w:ascii="Arial" w:hAnsi="Arial" w:cs="Arial"/>
        </w:rPr>
      </w:pPr>
      <w:r>
        <w:rPr>
          <w:rFonts w:ascii="Arial" w:hAnsi="Arial" w:cs="Arial"/>
        </w:rPr>
        <w:t>156</w:t>
      </w:r>
      <w:r w:rsidRPr="00C34286">
        <w:rPr>
          <w:rFonts w:ascii="Arial" w:hAnsi="Arial" w:cs="Arial"/>
        </w:rPr>
        <w:t>.  Statistical process control (SPC) is a statistical method to monitor the performance of a process using control charts in order to keep the process in statistical control?</w:t>
      </w:r>
    </w:p>
    <w:p w14:paraId="1A461F1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F240D4D" w14:textId="77777777" w:rsidR="00A52D09" w:rsidRDefault="00A52D09" w:rsidP="00A52D09">
      <w:pPr>
        <w:rPr>
          <w:rFonts w:ascii="Arial" w:hAnsi="Arial" w:cs="Arial"/>
        </w:rPr>
      </w:pPr>
    </w:p>
    <w:p w14:paraId="751F092D" w14:textId="77777777" w:rsidR="00A52D09" w:rsidRPr="00C34286" w:rsidRDefault="00A52D09" w:rsidP="00A52D09">
      <w:pPr>
        <w:rPr>
          <w:rFonts w:ascii="Arial" w:hAnsi="Arial" w:cs="Arial"/>
        </w:rPr>
      </w:pPr>
      <w:r>
        <w:rPr>
          <w:rFonts w:ascii="Arial" w:hAnsi="Arial" w:cs="Arial"/>
        </w:rPr>
        <w:t>157</w:t>
      </w:r>
      <w:r w:rsidRPr="00C34286">
        <w:rPr>
          <w:rFonts w:ascii="Arial" w:hAnsi="Arial" w:cs="Arial"/>
        </w:rPr>
        <w:t>.  Statistical process control can be used to distinguish between the special cause variation and the common cause variation in the process?</w:t>
      </w:r>
    </w:p>
    <w:p w14:paraId="42B00B1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6A75CD4" w14:textId="77777777" w:rsidR="00A52D09" w:rsidRDefault="00A52D09" w:rsidP="00A52D09">
      <w:pPr>
        <w:rPr>
          <w:rFonts w:ascii="Arial" w:hAnsi="Arial" w:cs="Arial"/>
        </w:rPr>
      </w:pPr>
    </w:p>
    <w:p w14:paraId="0DA1368B" w14:textId="77777777" w:rsidR="00A52D09" w:rsidRPr="00C34286" w:rsidRDefault="00A52D09" w:rsidP="00A52D09">
      <w:pPr>
        <w:rPr>
          <w:rFonts w:ascii="Arial" w:hAnsi="Arial" w:cs="Arial"/>
        </w:rPr>
      </w:pPr>
      <w:r>
        <w:rPr>
          <w:rFonts w:ascii="Arial" w:hAnsi="Arial" w:cs="Arial"/>
        </w:rPr>
        <w:t>158</w:t>
      </w:r>
      <w:r w:rsidRPr="00C34286">
        <w:rPr>
          <w:rFonts w:ascii="Arial" w:hAnsi="Arial" w:cs="Arial"/>
        </w:rPr>
        <w:t>.  It is impossible to eliminate the special cause variation from a process?</w:t>
      </w:r>
    </w:p>
    <w:p w14:paraId="7CB619F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10FA7D1" w14:textId="77777777" w:rsidR="00A52D09" w:rsidRDefault="00A52D09" w:rsidP="00A52D09">
      <w:pPr>
        <w:rPr>
          <w:rFonts w:ascii="Arial" w:hAnsi="Arial" w:cs="Arial"/>
        </w:rPr>
      </w:pPr>
    </w:p>
    <w:p w14:paraId="00A60407" w14:textId="77777777" w:rsidR="00A52D09" w:rsidRPr="00C34286" w:rsidRDefault="00A52D09" w:rsidP="00A52D09">
      <w:pPr>
        <w:rPr>
          <w:rFonts w:ascii="Arial" w:hAnsi="Arial" w:cs="Arial"/>
        </w:rPr>
      </w:pPr>
      <w:r>
        <w:rPr>
          <w:rFonts w:ascii="Arial" w:hAnsi="Arial" w:cs="Arial"/>
        </w:rPr>
        <w:t>159</w:t>
      </w:r>
      <w:r w:rsidRPr="00C34286">
        <w:rPr>
          <w:rFonts w:ascii="Arial" w:hAnsi="Arial" w:cs="Arial"/>
        </w:rPr>
        <w:t>.  Statistical process control can be used in different phases of six sigma projects</w:t>
      </w:r>
    </w:p>
    <w:p w14:paraId="7BF520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5F9969A" w14:textId="77777777" w:rsidR="00A52D09" w:rsidRDefault="00A52D09" w:rsidP="00A52D09">
      <w:pPr>
        <w:rPr>
          <w:rFonts w:ascii="Arial" w:hAnsi="Arial" w:cs="Arial"/>
        </w:rPr>
      </w:pPr>
    </w:p>
    <w:p w14:paraId="53133D54" w14:textId="77777777" w:rsidR="00A52D09" w:rsidRPr="00C34286" w:rsidRDefault="00A52D09" w:rsidP="00A52D09">
      <w:pPr>
        <w:rPr>
          <w:rFonts w:ascii="Arial" w:hAnsi="Arial" w:cs="Arial"/>
        </w:rPr>
      </w:pPr>
      <w:r>
        <w:rPr>
          <w:rFonts w:ascii="Arial" w:hAnsi="Arial" w:cs="Arial"/>
        </w:rPr>
        <w:t>160</w:t>
      </w:r>
      <w:r w:rsidRPr="00C34286">
        <w:rPr>
          <w:rFonts w:ascii="Arial" w:hAnsi="Arial" w:cs="Arial"/>
        </w:rPr>
        <w:t>.  This control chart plots individual points on one graph and moving range points on another graph</w:t>
      </w:r>
    </w:p>
    <w:p w14:paraId="24249FE0"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w:t>
      </w:r>
    </w:p>
    <w:p w14:paraId="2C161E7B"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679C20CF" w14:textId="77777777" w:rsidR="00A52D09" w:rsidRPr="00C34286" w:rsidRDefault="00A52D09" w:rsidP="00A52D09">
      <w:pPr>
        <w:rPr>
          <w:rFonts w:ascii="Arial" w:hAnsi="Arial" w:cs="Arial"/>
        </w:rPr>
      </w:pPr>
    </w:p>
    <w:p w14:paraId="6BA39404" w14:textId="77777777" w:rsidR="00A52D09" w:rsidRPr="00C34286" w:rsidRDefault="00A52D09" w:rsidP="00A52D09">
      <w:pPr>
        <w:rPr>
          <w:rFonts w:ascii="Arial" w:hAnsi="Arial" w:cs="Arial"/>
        </w:rPr>
      </w:pPr>
      <w:r>
        <w:rPr>
          <w:rFonts w:ascii="Arial" w:hAnsi="Arial" w:cs="Arial"/>
        </w:rPr>
        <w:t>161</w:t>
      </w:r>
      <w:r w:rsidRPr="00C34286">
        <w:rPr>
          <w:rFonts w:ascii="Arial" w:hAnsi="Arial" w:cs="Arial"/>
        </w:rPr>
        <w:t>.  I chart is valid only if MR chart is in control</w:t>
      </w:r>
    </w:p>
    <w:p w14:paraId="7D72501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5777F43" w14:textId="77777777" w:rsidR="00A52D09" w:rsidRDefault="00A52D09" w:rsidP="00A52D09">
      <w:pPr>
        <w:rPr>
          <w:rFonts w:ascii="Arial" w:hAnsi="Arial" w:cs="Arial"/>
        </w:rPr>
      </w:pPr>
    </w:p>
    <w:p w14:paraId="7459FF62"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62</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3BA74ED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C882184"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63</w:t>
      </w:r>
      <w:r w:rsidRPr="00C34286">
        <w:rPr>
          <w:rFonts w:ascii="Arial" w:hAnsi="Arial" w:cs="Arial"/>
        </w:rPr>
        <w:t>.  U chart is a control chart monitoring the percentages of defectives</w:t>
      </w:r>
    </w:p>
    <w:p w14:paraId="2D7A7A2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EAD02A8" w14:textId="77777777" w:rsidR="00A52D09" w:rsidRDefault="00A52D09" w:rsidP="00A52D09">
      <w:pPr>
        <w:rPr>
          <w:rFonts w:ascii="Arial" w:hAnsi="Arial" w:cs="Arial"/>
        </w:rPr>
      </w:pPr>
    </w:p>
    <w:p w14:paraId="5E4BD4BA" w14:textId="77777777" w:rsidR="00A52D09" w:rsidRPr="00C34286" w:rsidRDefault="00A52D09" w:rsidP="00A52D09">
      <w:pPr>
        <w:rPr>
          <w:rFonts w:ascii="Arial" w:hAnsi="Arial" w:cs="Arial"/>
        </w:rPr>
      </w:pPr>
      <w:r w:rsidRPr="00C34286">
        <w:rPr>
          <w:rFonts w:ascii="Arial" w:hAnsi="Arial" w:cs="Arial"/>
        </w:rPr>
        <w:t>1</w:t>
      </w:r>
      <w:r>
        <w:rPr>
          <w:rFonts w:ascii="Arial" w:hAnsi="Arial" w:cs="Arial"/>
        </w:rPr>
        <w:t>64</w:t>
      </w:r>
      <w:r w:rsidRPr="00C34286">
        <w:rPr>
          <w:rFonts w:ascii="Arial" w:hAnsi="Arial" w:cs="Arial"/>
        </w:rPr>
        <w:t>.  P chart is a control chart monitoring the average defects per unit</w:t>
      </w:r>
    </w:p>
    <w:p w14:paraId="1E2CBA6A" w14:textId="77777777" w:rsidR="00A52D09" w:rsidRPr="00C34286" w:rsidRDefault="00A52D09" w:rsidP="00A52D09">
      <w:pPr>
        <w:rPr>
          <w:rFonts w:ascii="Arial" w:hAnsi="Arial" w:cs="Arial"/>
        </w:rPr>
      </w:pPr>
      <w:r w:rsidRPr="00C34286">
        <w:rPr>
          <w:rFonts w:ascii="Arial" w:hAnsi="Arial" w:cs="Arial"/>
        </w:rPr>
        <w:lastRenderedPageBreak/>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34F83BFE" w14:textId="77777777" w:rsidR="00A52D09" w:rsidRDefault="00A52D09" w:rsidP="00A52D09">
      <w:pPr>
        <w:rPr>
          <w:rFonts w:ascii="Arial" w:hAnsi="Arial" w:cs="Arial"/>
        </w:rPr>
      </w:pPr>
    </w:p>
    <w:p w14:paraId="32223DB1" w14:textId="77777777" w:rsidR="00A52D09" w:rsidRPr="00C34286" w:rsidRDefault="00A52D09" w:rsidP="00A52D09">
      <w:pPr>
        <w:rPr>
          <w:rFonts w:ascii="Arial" w:hAnsi="Arial" w:cs="Arial"/>
        </w:rPr>
      </w:pPr>
      <w:r>
        <w:rPr>
          <w:rFonts w:ascii="Arial" w:hAnsi="Arial" w:cs="Arial"/>
        </w:rPr>
        <w:t>165</w:t>
      </w:r>
      <w:r w:rsidRPr="00C34286">
        <w:rPr>
          <w:rFonts w:ascii="Arial" w:hAnsi="Arial" w:cs="Arial"/>
        </w:rPr>
        <w:t xml:space="preserve">.  Test 1 of the Western Electric rules for SPC is when </w:t>
      </w:r>
      <w:proofErr w:type="gramStart"/>
      <w:r w:rsidRPr="00C34286">
        <w:rPr>
          <w:rFonts w:ascii="Arial" w:hAnsi="Arial" w:cs="Arial"/>
        </w:rPr>
        <w:t>one point</w:t>
      </w:r>
      <w:proofErr w:type="gramEnd"/>
      <w:r w:rsidRPr="00C34286">
        <w:rPr>
          <w:rFonts w:ascii="Arial" w:hAnsi="Arial" w:cs="Arial"/>
        </w:rPr>
        <w:t xml:space="preserve"> lands more than three standard deviations from the center line? </w:t>
      </w:r>
    </w:p>
    <w:p w14:paraId="66A56E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38E89A8" w14:textId="77777777" w:rsidR="00A52D09" w:rsidRPr="00C34286" w:rsidRDefault="00A52D09" w:rsidP="00A52D09">
      <w:pPr>
        <w:rPr>
          <w:rFonts w:ascii="Arial" w:hAnsi="Arial" w:cs="Arial"/>
        </w:rPr>
      </w:pPr>
      <w:r>
        <w:rPr>
          <w:rFonts w:ascii="Arial" w:hAnsi="Arial" w:cs="Arial"/>
        </w:rPr>
        <w:t>166</w:t>
      </w:r>
      <w:r w:rsidRPr="00C34286">
        <w:rPr>
          <w:rFonts w:ascii="Arial" w:hAnsi="Arial" w:cs="Arial"/>
        </w:rPr>
        <w:t>.  NP chart is a control chart monitoring the count of defectives</w:t>
      </w:r>
    </w:p>
    <w:p w14:paraId="3E43F6F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065D178" w14:textId="77777777" w:rsidR="00A52D09" w:rsidRDefault="00A52D09" w:rsidP="00A52D09">
      <w:pPr>
        <w:rPr>
          <w:rFonts w:ascii="Arial" w:hAnsi="Arial" w:cs="Arial"/>
        </w:rPr>
      </w:pPr>
    </w:p>
    <w:p w14:paraId="6D21D8D5" w14:textId="77777777" w:rsidR="00A52D09" w:rsidRPr="00C34286" w:rsidRDefault="00A52D09" w:rsidP="00A52D09">
      <w:pPr>
        <w:rPr>
          <w:rFonts w:ascii="Arial" w:hAnsi="Arial" w:cs="Arial"/>
        </w:rPr>
      </w:pPr>
      <w:r>
        <w:rPr>
          <w:rFonts w:ascii="Arial" w:hAnsi="Arial" w:cs="Arial"/>
        </w:rPr>
        <w:t>167</w:t>
      </w:r>
      <w:r w:rsidRPr="00C34286">
        <w:rPr>
          <w:rFonts w:ascii="Arial" w:hAnsi="Arial" w:cs="Arial"/>
        </w:rPr>
        <w:t>.  Return on investment is the ratio of net financial benefits (either gain or loss) on a project or investment to its financial costs</w:t>
      </w:r>
    </w:p>
    <w:p w14:paraId="46886754"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9F0D668" w14:textId="77777777" w:rsidR="00A52D09" w:rsidRDefault="00A52D09" w:rsidP="00A52D09">
      <w:pPr>
        <w:rPr>
          <w:rFonts w:ascii="Arial" w:hAnsi="Arial" w:cs="Arial"/>
        </w:rPr>
      </w:pPr>
    </w:p>
    <w:p w14:paraId="275E4C45" w14:textId="77777777" w:rsidR="00A52D09" w:rsidRPr="00C34286" w:rsidRDefault="00A52D09" w:rsidP="00A52D09">
      <w:pPr>
        <w:rPr>
          <w:rFonts w:ascii="Arial" w:hAnsi="Arial" w:cs="Arial"/>
        </w:rPr>
      </w:pPr>
      <w:r>
        <w:rPr>
          <w:rFonts w:ascii="Arial" w:hAnsi="Arial" w:cs="Arial"/>
        </w:rPr>
        <w:t>168</w:t>
      </w:r>
      <w:r w:rsidRPr="00C34286">
        <w:rPr>
          <w:rFonts w:ascii="Arial" w:hAnsi="Arial" w:cs="Arial"/>
        </w:rPr>
        <w:t>.  Net present value is the total present value of cash flows calculated using a discount rate?</w:t>
      </w:r>
    </w:p>
    <w:p w14:paraId="67A0A98A"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994EEFF" w14:textId="77777777" w:rsidR="00A52D09" w:rsidRPr="00C34286" w:rsidRDefault="00A52D09" w:rsidP="00A52D09">
      <w:pPr>
        <w:rPr>
          <w:rFonts w:ascii="Arial" w:hAnsi="Arial" w:cs="Arial"/>
        </w:rPr>
      </w:pPr>
    </w:p>
    <w:p w14:paraId="01A17AA4" w14:textId="77777777" w:rsidR="00A52D09" w:rsidRPr="00C34286" w:rsidRDefault="00A52D09" w:rsidP="00A52D09">
      <w:pPr>
        <w:rPr>
          <w:rFonts w:ascii="Arial" w:hAnsi="Arial" w:cs="Arial"/>
        </w:rPr>
      </w:pPr>
      <w:r>
        <w:rPr>
          <w:rFonts w:ascii="Arial" w:hAnsi="Arial" w:cs="Arial"/>
        </w:rPr>
        <w:t>169</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2AEA9C6D" w14:textId="77777777" w:rsidR="00A52D09" w:rsidRDefault="00A52D09" w:rsidP="00A52D09">
      <w:pPr>
        <w:rPr>
          <w:rFonts w:ascii="Arial" w:hAnsi="Arial" w:cs="Arial"/>
        </w:rPr>
      </w:pPr>
    </w:p>
    <w:p w14:paraId="057FD9F1" w14:textId="77777777" w:rsidR="00A52D09" w:rsidRPr="00C34286" w:rsidRDefault="00A52D09" w:rsidP="00A52D09">
      <w:pPr>
        <w:rPr>
          <w:rFonts w:ascii="Arial" w:hAnsi="Arial" w:cs="Arial"/>
        </w:rPr>
      </w:pPr>
      <w:r>
        <w:rPr>
          <w:rFonts w:ascii="Arial" w:hAnsi="Arial" w:cs="Arial"/>
        </w:rPr>
        <w:t>170</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14D8B773" w14:textId="77777777" w:rsidR="00A52D09" w:rsidRDefault="00A52D09" w:rsidP="00A52D09">
      <w:pPr>
        <w:rPr>
          <w:rFonts w:ascii="Arial" w:hAnsi="Arial" w:cs="Arial"/>
        </w:rPr>
      </w:pPr>
    </w:p>
    <w:p w14:paraId="59027E25" w14:textId="77777777" w:rsidR="00A52D09" w:rsidRPr="00C34286" w:rsidRDefault="00A52D09" w:rsidP="00A52D09">
      <w:pPr>
        <w:rPr>
          <w:rFonts w:ascii="Arial" w:hAnsi="Arial" w:cs="Arial"/>
        </w:rPr>
      </w:pPr>
      <w:r>
        <w:rPr>
          <w:rFonts w:ascii="Arial" w:hAnsi="Arial" w:cs="Arial"/>
        </w:rPr>
        <w:t xml:space="preserve">171.  </w:t>
      </w:r>
      <w:r w:rsidRPr="00C34286">
        <w:rPr>
          <w:rFonts w:ascii="Arial" w:hAnsi="Arial" w:cs="Arial"/>
        </w:rPr>
        <w:t>Which of these might not be considered a standard element of a control plan?</w:t>
      </w:r>
    </w:p>
    <w:p w14:paraId="4FAE3EF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6AB1C8D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4172D4C5"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6D595C49" w14:textId="77777777" w:rsidR="00A52D09" w:rsidRDefault="00A52D09" w:rsidP="00A52D09">
      <w:pPr>
        <w:rPr>
          <w:rFonts w:ascii="Arial" w:hAnsi="Arial" w:cs="Arial"/>
        </w:rPr>
      </w:pPr>
    </w:p>
    <w:p w14:paraId="18364ABE" w14:textId="77777777" w:rsidR="00A52D09" w:rsidRPr="00C34286" w:rsidRDefault="00A52D09" w:rsidP="00A52D09">
      <w:pPr>
        <w:rPr>
          <w:rFonts w:ascii="Arial" w:hAnsi="Arial" w:cs="Arial"/>
        </w:rPr>
      </w:pPr>
      <w:r>
        <w:rPr>
          <w:rFonts w:ascii="Arial" w:hAnsi="Arial" w:cs="Arial"/>
        </w:rPr>
        <w:t>172</w:t>
      </w:r>
      <w:r w:rsidRPr="00C34286">
        <w:rPr>
          <w:rFonts w:ascii="Arial" w:hAnsi="Arial" w:cs="Arial"/>
        </w:rPr>
        <w:t>.  Control plans typically include measurement systems that monitor and help manage key process performance?</w:t>
      </w:r>
    </w:p>
    <w:p w14:paraId="75DE15FD"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3FE893D" w14:textId="77777777" w:rsidR="00A52D09" w:rsidRPr="00C34286" w:rsidRDefault="00A52D09" w:rsidP="00A52D09">
      <w:pPr>
        <w:rPr>
          <w:rFonts w:ascii="Arial" w:hAnsi="Arial" w:cs="Arial"/>
        </w:rPr>
      </w:pPr>
      <w:r>
        <w:rPr>
          <w:rFonts w:ascii="Arial" w:hAnsi="Arial" w:cs="Arial"/>
        </w:rPr>
        <w:lastRenderedPageBreak/>
        <w:t>173</w:t>
      </w:r>
      <w:r w:rsidRPr="00C34286">
        <w:rPr>
          <w:rFonts w:ascii="Arial" w:hAnsi="Arial" w:cs="Arial"/>
        </w:rPr>
        <w:t>.  Communication Plans are documents that focus on planning and preparing for the dissemination of information?</w:t>
      </w:r>
    </w:p>
    <w:p w14:paraId="36E3CC97"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C2C981E" w14:textId="77777777" w:rsidR="00A52D09" w:rsidRDefault="00A52D09" w:rsidP="00A52D09">
      <w:pPr>
        <w:rPr>
          <w:rFonts w:ascii="Arial" w:hAnsi="Arial" w:cs="Arial"/>
        </w:rPr>
      </w:pPr>
    </w:p>
    <w:p w14:paraId="35D499E1" w14:textId="77777777" w:rsidR="00A52D09" w:rsidRPr="00C34286" w:rsidRDefault="00A52D09" w:rsidP="00A52D09">
      <w:pPr>
        <w:rPr>
          <w:rFonts w:ascii="Arial" w:hAnsi="Arial" w:cs="Arial"/>
        </w:rPr>
      </w:pPr>
      <w:r>
        <w:rPr>
          <w:rFonts w:ascii="Arial" w:hAnsi="Arial" w:cs="Arial"/>
        </w:rPr>
        <w:t>174</w:t>
      </w:r>
      <w:r w:rsidRPr="00C34286">
        <w:rPr>
          <w:rFonts w:ascii="Arial" w:hAnsi="Arial" w:cs="Arial"/>
        </w:rPr>
        <w:t>.  A response plan should be a component of as few control plan elements as possible</w:t>
      </w:r>
    </w:p>
    <w:p w14:paraId="3820248E"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42730EE" w14:textId="77777777" w:rsidR="00A52D09" w:rsidRPr="00C34286" w:rsidRDefault="00A52D09" w:rsidP="00A52D09">
      <w:pPr>
        <w:rPr>
          <w:rFonts w:ascii="Arial" w:hAnsi="Arial" w:cs="Arial"/>
        </w:rPr>
      </w:pPr>
      <w:r>
        <w:rPr>
          <w:rFonts w:ascii="Arial" w:hAnsi="Arial" w:cs="Arial"/>
        </w:rPr>
        <w:t>175</w:t>
      </w:r>
      <w:r w:rsidRPr="00C34286">
        <w:rPr>
          <w:rFonts w:ascii="Arial" w:hAnsi="Arial" w:cs="Arial"/>
        </w:rPr>
        <w:t>.  Which of the following might be used to ensure actions, processes, procedures and other tasks are performed as expected?</w:t>
      </w:r>
    </w:p>
    <w:p w14:paraId="2E8CF008"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6FE12703" w14:textId="77777777" w:rsidR="00A52D09" w:rsidRPr="00C34286"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2BA2A291" w14:textId="77777777" w:rsidR="00A11DCD" w:rsidRDefault="00A52D09" w:rsidP="00A52D09">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19434D8D" w14:textId="77777777" w:rsidR="0027617B" w:rsidRDefault="0027617B" w:rsidP="003808F0">
      <w:pPr>
        <w:rPr>
          <w:rFonts w:ascii="Arial" w:hAnsi="Arial" w:cs="Arial"/>
          <w:b/>
          <w:u w:val="single"/>
        </w:rPr>
      </w:pPr>
    </w:p>
    <w:p w14:paraId="4602C887" w14:textId="77777777" w:rsidR="001900E2" w:rsidRDefault="001900E2" w:rsidP="003808F0">
      <w:pPr>
        <w:rPr>
          <w:rFonts w:ascii="Arial" w:hAnsi="Arial" w:cs="Arial"/>
          <w:b/>
          <w:u w:val="single"/>
        </w:rPr>
      </w:pPr>
    </w:p>
    <w:p w14:paraId="73D3C69F" w14:textId="77777777" w:rsidR="001900E2" w:rsidRDefault="001900E2" w:rsidP="003808F0">
      <w:pPr>
        <w:rPr>
          <w:rFonts w:ascii="Arial" w:hAnsi="Arial" w:cs="Arial"/>
          <w:b/>
          <w:u w:val="single"/>
        </w:rPr>
      </w:pPr>
    </w:p>
    <w:p w14:paraId="1E77AAF7"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FE67A1A" w14:textId="77777777"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w:t>
      </w:r>
      <w:proofErr w:type="gramStart"/>
      <w:r w:rsidR="00437195">
        <w:rPr>
          <w:rFonts w:ascii="Arial" w:hAnsi="Arial" w:cs="Arial"/>
        </w:rPr>
        <w:t>Fortunately</w:t>
      </w:r>
      <w:proofErr w:type="gramEnd"/>
      <w:r w:rsidR="00437195">
        <w:rPr>
          <w:rFonts w:ascii="Arial" w:hAnsi="Arial" w:cs="Arial"/>
        </w:rPr>
        <w:t xml:space="preserve"> you were anticipating this management action and you began collecting defect data 30 days ago.</w:t>
      </w:r>
    </w:p>
    <w:p w14:paraId="77E7365F"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7C1DCF52"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1EA783E3" w14:textId="77777777" w:rsidR="00DC11AB" w:rsidRDefault="00DC11AB" w:rsidP="003808F0">
      <w:pPr>
        <w:rPr>
          <w:rFonts w:ascii="Arial" w:hAnsi="Arial" w:cs="Arial"/>
        </w:rPr>
        <w:sectPr w:rsidR="00DC11AB" w:rsidSect="00FC2732">
          <w:headerReference w:type="default" r:id="rId12"/>
          <w:footerReference w:type="default" r:id="rId13"/>
          <w:type w:val="continuous"/>
          <w:pgSz w:w="12240" w:h="15840" w:code="1"/>
          <w:pgMar w:top="1350" w:right="1080" w:bottom="821" w:left="1152" w:header="270" w:footer="720" w:gutter="0"/>
          <w:cols w:space="180"/>
          <w:docGrid w:linePitch="360"/>
        </w:sectPr>
      </w:pPr>
    </w:p>
    <w:p w14:paraId="1B7B6220" w14:textId="77777777" w:rsidR="0064103C" w:rsidRDefault="0064103C" w:rsidP="003808F0">
      <w:pPr>
        <w:rPr>
          <w:rFonts w:ascii="Arial" w:hAnsi="Arial" w:cs="Arial"/>
        </w:rPr>
      </w:pPr>
    </w:p>
    <w:p w14:paraId="6770241D" w14:textId="77777777" w:rsidR="00046587" w:rsidRDefault="00612B9F" w:rsidP="003808F0">
      <w:pPr>
        <w:rPr>
          <w:rFonts w:ascii="Arial" w:hAnsi="Arial" w:cs="Arial"/>
        </w:rPr>
      </w:pPr>
      <w:r>
        <w:rPr>
          <w:rFonts w:ascii="Arial" w:hAnsi="Arial" w:cs="Arial"/>
        </w:rPr>
        <w:object w:dxaOrig="2675" w:dyaOrig="17561" w14:anchorId="1B6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29.25pt" o:ole="">
            <v:imagedata r:id="rId14" o:title=""/>
          </v:shape>
          <o:OLEObject Type="Embed" ProgID="Excel.Sheet.12" ShapeID="_x0000_i1025" DrawAspect="Content" ObjectID="_1630498177" r:id="rId15"/>
        </w:object>
      </w:r>
    </w:p>
    <w:p w14:paraId="5426591B"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5E35423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3C3A16EA" w14:textId="77777777" w:rsidR="00A445C0" w:rsidRDefault="00A445C0" w:rsidP="007E1D63">
      <w:pPr>
        <w:rPr>
          <w:rFonts w:ascii="Arial" w:hAnsi="Arial" w:cs="Arial"/>
        </w:rPr>
      </w:pPr>
    </w:p>
    <w:p w14:paraId="1B8DEE2B" w14:textId="77777777" w:rsidR="007E1D63" w:rsidRDefault="007E1D63" w:rsidP="007E1D63">
      <w:pPr>
        <w:rPr>
          <w:rFonts w:ascii="Arial" w:hAnsi="Arial" w:cs="Arial"/>
        </w:rPr>
      </w:pPr>
      <w:r>
        <w:rPr>
          <w:rFonts w:ascii="Arial" w:hAnsi="Arial" w:cs="Arial"/>
        </w:rPr>
        <w:t xml:space="preserve">177. True or False, the process after the layoff (post process </w:t>
      </w:r>
      <w:proofErr w:type="gramStart"/>
      <w:r>
        <w:rPr>
          <w:rFonts w:ascii="Arial" w:hAnsi="Arial" w:cs="Arial"/>
        </w:rPr>
        <w:t>change</w:t>
      </w:r>
      <w:proofErr w:type="gramEnd"/>
      <w:r>
        <w:rPr>
          <w:rFonts w:ascii="Arial" w:hAnsi="Arial" w:cs="Arial"/>
        </w:rPr>
        <w:t>) is not in control?</w:t>
      </w:r>
    </w:p>
    <w:p w14:paraId="2EF6B553"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4996F27D" w14:textId="77777777" w:rsidR="00A445C0" w:rsidRDefault="00A445C0" w:rsidP="007E1D63">
      <w:pPr>
        <w:rPr>
          <w:rFonts w:ascii="Arial" w:hAnsi="Arial" w:cs="Arial"/>
        </w:rPr>
      </w:pPr>
    </w:p>
    <w:p w14:paraId="3EE18E3C"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6E1A720E"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07967043"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315D607B" w14:textId="77777777" w:rsidR="00A445C0" w:rsidRDefault="00A445C0" w:rsidP="007E1D63">
      <w:pPr>
        <w:rPr>
          <w:rFonts w:ascii="Arial" w:hAnsi="Arial" w:cs="Arial"/>
        </w:rPr>
      </w:pPr>
    </w:p>
    <w:p w14:paraId="664B139E" w14:textId="77777777" w:rsidR="007E1D63" w:rsidRDefault="007E1D63" w:rsidP="007E1D63">
      <w:pPr>
        <w:rPr>
          <w:rFonts w:ascii="Arial" w:hAnsi="Arial" w:cs="Arial"/>
        </w:rPr>
      </w:pPr>
      <w:r>
        <w:rPr>
          <w:rFonts w:ascii="Arial" w:hAnsi="Arial" w:cs="Arial"/>
        </w:rPr>
        <w:t>179.  True or False, the data is normally distributed for each parameter?</w:t>
      </w:r>
    </w:p>
    <w:p w14:paraId="693C726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EFEE497" w14:textId="77777777" w:rsidR="00A445C0" w:rsidRDefault="00A445C0" w:rsidP="007E1D63">
      <w:pPr>
        <w:rPr>
          <w:rFonts w:ascii="Arial" w:hAnsi="Arial" w:cs="Arial"/>
        </w:rPr>
      </w:pPr>
    </w:p>
    <w:p w14:paraId="23944DA6" w14:textId="77777777" w:rsidR="007E1D63" w:rsidRDefault="007E1D63" w:rsidP="007E1D63">
      <w:pPr>
        <w:rPr>
          <w:rFonts w:ascii="Arial" w:hAnsi="Arial" w:cs="Arial"/>
        </w:rPr>
      </w:pPr>
      <w:r>
        <w:rPr>
          <w:rFonts w:ascii="Arial" w:hAnsi="Arial" w:cs="Arial"/>
        </w:rPr>
        <w:t>180.  True or False, the parameters have equal variances?</w:t>
      </w:r>
    </w:p>
    <w:p w14:paraId="0B739626"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6C53F629" w14:textId="77777777" w:rsidR="00A445C0" w:rsidRDefault="00A445C0" w:rsidP="007E1D63">
      <w:pPr>
        <w:rPr>
          <w:rFonts w:ascii="Arial" w:hAnsi="Arial" w:cs="Arial"/>
        </w:rPr>
      </w:pPr>
    </w:p>
    <w:p w14:paraId="6C17723C"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5A866500"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0DD9EEB" w14:textId="77777777" w:rsidR="00A445C0" w:rsidRDefault="00A445C0" w:rsidP="007E1D63">
      <w:pPr>
        <w:rPr>
          <w:rFonts w:ascii="Arial" w:hAnsi="Arial" w:cs="Arial"/>
        </w:rPr>
      </w:pPr>
    </w:p>
    <w:p w14:paraId="0126891F"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3E672588" w14:textId="77777777" w:rsidR="007E1D63" w:rsidRDefault="00A445C0" w:rsidP="00A445C0">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16179FE3" w14:textId="77777777" w:rsidR="00F44E9F" w:rsidRDefault="00F44E9F" w:rsidP="00A445C0">
      <w:pPr>
        <w:ind w:left="720"/>
        <w:rPr>
          <w:rFonts w:ascii="Arial" w:hAnsi="Arial" w:cs="Arial"/>
        </w:rPr>
        <w:sectPr w:rsidR="00F44E9F" w:rsidSect="001900E2">
          <w:type w:val="continuous"/>
          <w:pgSz w:w="12240" w:h="15840" w:code="1"/>
          <w:pgMar w:top="720" w:right="1267" w:bottom="821" w:left="1152" w:header="360" w:footer="720" w:gutter="0"/>
          <w:cols w:num="2" w:space="180"/>
          <w:docGrid w:linePitch="360"/>
        </w:sectPr>
      </w:pPr>
    </w:p>
    <w:p w14:paraId="235D7F5D" w14:textId="77777777" w:rsidR="001900E2" w:rsidRDefault="001900E2" w:rsidP="00F44E9F">
      <w:pPr>
        <w:rPr>
          <w:rFonts w:ascii="Arial" w:hAnsi="Arial" w:cs="Arial"/>
          <w:b/>
          <w:u w:val="single"/>
        </w:rPr>
      </w:pPr>
    </w:p>
    <w:p w14:paraId="54EBD997" w14:textId="77777777" w:rsidR="00F44E9F" w:rsidRPr="00F44E9F" w:rsidRDefault="00F44E9F" w:rsidP="00F44E9F">
      <w:pPr>
        <w:rPr>
          <w:rFonts w:ascii="Arial" w:hAnsi="Arial" w:cs="Arial"/>
          <w:b/>
          <w:u w:val="single"/>
        </w:rPr>
      </w:pPr>
      <w:r>
        <w:rPr>
          <w:rFonts w:ascii="Arial" w:hAnsi="Arial" w:cs="Arial"/>
          <w:b/>
          <w:u w:val="single"/>
        </w:rPr>
        <w:lastRenderedPageBreak/>
        <w:t xml:space="preserve">Situational </w:t>
      </w:r>
      <w:proofErr w:type="spellStart"/>
      <w:r>
        <w:rPr>
          <w:rFonts w:ascii="Arial" w:hAnsi="Arial" w:cs="Arial"/>
          <w:b/>
          <w:u w:val="single"/>
        </w:rPr>
        <w:t>Assessemnt</w:t>
      </w:r>
      <w:proofErr w:type="spellEnd"/>
      <w:r>
        <w:rPr>
          <w:rFonts w:ascii="Arial" w:hAnsi="Arial" w:cs="Arial"/>
          <w:b/>
          <w:u w:val="single"/>
        </w:rPr>
        <w:t xml:space="preserve"> </w:t>
      </w:r>
      <w:r w:rsidRPr="00F44E9F">
        <w:rPr>
          <w:rFonts w:ascii="Arial" w:hAnsi="Arial" w:cs="Arial"/>
          <w:b/>
          <w:u w:val="single"/>
        </w:rPr>
        <w:t>Results &amp; Interpretations:</w:t>
      </w:r>
    </w:p>
    <w:p w14:paraId="770768A4"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w:t>
      </w:r>
      <w:proofErr w:type="gramStart"/>
      <w:r w:rsidR="00A27054">
        <w:rPr>
          <w:rFonts w:ascii="Arial" w:hAnsi="Arial" w:cs="Arial"/>
        </w:rPr>
        <w:t>chart</w:t>
      </w:r>
      <w:proofErr w:type="gramEnd"/>
      <w:r w:rsidR="00A27054">
        <w:rPr>
          <w:rFonts w:ascii="Arial" w:hAnsi="Arial" w:cs="Arial"/>
        </w:rPr>
        <w:t xml:space="preserve">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72466645" w14:textId="77777777" w:rsidR="00F44E9F" w:rsidRDefault="000C4226" w:rsidP="00F44E9F">
      <w:r>
        <w:rPr>
          <w:rFonts w:ascii="Arial" w:hAnsi="Arial" w:cs="Arial"/>
        </w:rPr>
        <w:t xml:space="preserve">  </w:t>
      </w:r>
      <w:r w:rsidR="00043E2E">
        <w:object w:dxaOrig="8640" w:dyaOrig="5760" w14:anchorId="7770EFE5">
          <v:shape id="_x0000_i1026" type="#_x0000_t75" style="width:6in;height:4in" o:ole="">
            <v:imagedata r:id="rId16" o:title=""/>
          </v:shape>
          <o:OLEObject Type="Embed" ProgID="MtbGraph.Document.16" ShapeID="_x0000_i1026" DrawAspect="Content" ObjectID="_1630498178" r:id="rId17"/>
        </w:object>
      </w:r>
    </w:p>
    <w:p w14:paraId="11CE474D"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31920D8B"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4B1E6CA8"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w:t>
      </w:r>
      <w:proofErr w:type="gramStart"/>
      <w:r>
        <w:rPr>
          <w:rFonts w:ascii="Arial" w:hAnsi="Arial" w:cs="Arial"/>
        </w:rPr>
        <w:t>Therefore</w:t>
      </w:r>
      <w:proofErr w:type="gramEnd"/>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693B36BB" w14:textId="77777777" w:rsidR="00A27054" w:rsidRDefault="00D665C5" w:rsidP="00F44E9F">
      <w:r>
        <w:rPr>
          <w:noProof/>
        </w:rPr>
        <w:lastRenderedPageBreak/>
        <mc:AlternateContent>
          <mc:Choice Requires="wps">
            <w:drawing>
              <wp:anchor distT="0" distB="0" distL="114300" distR="114300" simplePos="0" relativeHeight="251659264" behindDoc="0" locked="0" layoutInCell="1" allowOverlap="1" wp14:anchorId="42B01EB3" wp14:editId="79969244">
                <wp:simplePos x="0" y="0"/>
                <wp:positionH relativeFrom="column">
                  <wp:posOffset>4495800</wp:posOffset>
                </wp:positionH>
                <wp:positionV relativeFrom="paragraph">
                  <wp:posOffset>590550</wp:posOffset>
                </wp:positionV>
                <wp:extent cx="9525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28675"/>
                        </a:xfrm>
                        <a:prstGeom prst="rect">
                          <a:avLst/>
                        </a:prstGeom>
                        <a:solidFill>
                          <a:srgbClr val="FFFF00">
                            <a:alpha val="25000"/>
                          </a:srgbClr>
                        </a:solidFill>
                        <a:ln w="9525">
                          <a:solidFill>
                            <a:srgbClr val="000000"/>
                          </a:solidFill>
                          <a:miter lim="800000"/>
                          <a:headEnd/>
                          <a:tailEnd/>
                        </a:ln>
                      </wps:spPr>
                      <wps:txbx>
                        <w:txbxContent>
                          <w:p w14:paraId="1D177071" w14:textId="77777777" w:rsidR="00D665C5" w:rsidRDefault="00D66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01EB3" id="_x0000_t202" coordsize="21600,21600" o:spt="202" path="m,l,21600r21600,l21600,xe">
                <v:stroke joinstyle="miter"/>
                <v:path gradientshapeok="t" o:connecttype="rect"/>
              </v:shapetype>
              <v:shape id="Text Box 2" o:spid="_x0000_s1026" type="#_x0000_t202" style="position:absolute;margin-left:354pt;margin-top:46.5pt;width: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" fillcolor="yellow">
                <v:fill opacity="16448f"/>
                <v:textbox>
                  <w:txbxContent>
                    <w:p w14:paraId="1D177071" w14:textId="77777777" w:rsidR="00D665C5" w:rsidRDefault="00D665C5"/>
                  </w:txbxContent>
                </v:textbox>
              </v:shape>
            </w:pict>
          </mc:Fallback>
        </mc:AlternateContent>
      </w:r>
      <w:r w:rsidR="00A27054">
        <w:object w:dxaOrig="8640" w:dyaOrig="5760" w14:anchorId="2076215B">
          <v:shape id="_x0000_i1027" type="#_x0000_t75" style="width:6in;height:4in" o:ole="">
            <v:imagedata r:id="rId18" o:title=""/>
          </v:shape>
          <o:OLEObject Type="Embed" ProgID="MtbGraph.Document.16" ShapeID="_x0000_i1027" DrawAspect="Content" ObjectID="_1630498179" r:id="rId19"/>
        </w:object>
      </w:r>
    </w:p>
    <w:p w14:paraId="1FAF8BA3" w14:textId="77777777" w:rsidR="00E04781" w:rsidRDefault="00E04781" w:rsidP="00F44E9F"/>
    <w:p w14:paraId="2C8CAEAE" w14:textId="77777777" w:rsidR="00E04781" w:rsidRPr="00CA750A" w:rsidRDefault="00E04781" w:rsidP="00F44E9F">
      <w:pPr>
        <w:rPr>
          <w:rFonts w:ascii="Arial" w:hAnsi="Arial" w:cs="Arial"/>
        </w:rPr>
      </w:pPr>
      <w:proofErr w:type="gramStart"/>
      <w:r w:rsidRPr="00CA750A">
        <w:rPr>
          <w:rFonts w:ascii="Arial" w:hAnsi="Arial" w:cs="Arial"/>
        </w:rPr>
        <w:t>Next</w:t>
      </w:r>
      <w:proofErr w:type="gramEnd"/>
      <w:r w:rsidRPr="00CA750A">
        <w:rPr>
          <w:rFonts w:ascii="Arial" w:hAnsi="Arial" w:cs="Arial"/>
        </w:rPr>
        <w:t xml:space="preserve"> we perform a test of equal variances. </w:t>
      </w:r>
    </w:p>
    <w:p w14:paraId="2C16011C" w14:textId="77777777" w:rsidR="00E04781" w:rsidRDefault="00E04781" w:rsidP="00F44E9F">
      <w:r>
        <w:object w:dxaOrig="8640" w:dyaOrig="5760" w14:anchorId="6EEA7433">
          <v:shape id="_x0000_i1028" type="#_x0000_t75" style="width:6in;height:4in" o:ole="">
            <v:imagedata r:id="rId20" o:title=""/>
          </v:shape>
          <o:OLEObject Type="Embed" ProgID="MtbGraph.Document.16" ShapeID="_x0000_i1028" DrawAspect="Content" ObjectID="_1630498180" r:id="rId21"/>
        </w:object>
      </w:r>
    </w:p>
    <w:p w14:paraId="633555F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10304A9D" w14:textId="77777777"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lastRenderedPageBreak/>
        <w:t xml:space="preserve">Test and CI for Two Variances: Defects vs Process Changes </w:t>
      </w:r>
    </w:p>
    <w:p w14:paraId="27AB2701" w14:textId="77777777" w:rsidR="00E04781" w:rsidRDefault="00E04781" w:rsidP="00E04781">
      <w:pPr>
        <w:autoSpaceDE w:val="0"/>
        <w:autoSpaceDN w:val="0"/>
        <w:adjustRightInd w:val="0"/>
        <w:spacing w:after="0" w:line="240" w:lineRule="auto"/>
        <w:rPr>
          <w:rFonts w:ascii="Arial" w:hAnsi="Arial" w:cs="Arial"/>
          <w:b/>
          <w:bCs/>
        </w:rPr>
      </w:pPr>
    </w:p>
    <w:p w14:paraId="6C040D2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72798F6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C7FFE9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Null hypothesis         </w:t>
      </w:r>
      <w:proofErr w:type="gramStart"/>
      <w:r>
        <w:rPr>
          <w:rFonts w:ascii="Courier New" w:hAnsi="Courier New" w:cs="Courier New"/>
          <w:sz w:val="18"/>
          <w:szCs w:val="18"/>
        </w:rPr>
        <w:t>Sigma(</w:t>
      </w:r>
      <w:proofErr w:type="gramEnd"/>
      <w:r>
        <w:rPr>
          <w:rFonts w:ascii="Courier New" w:hAnsi="Courier New" w:cs="Courier New"/>
          <w:sz w:val="18"/>
          <w:szCs w:val="18"/>
        </w:rPr>
        <w:t>After) / Sigma(Before) = 1</w:t>
      </w:r>
    </w:p>
    <w:p w14:paraId="1557F24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Alternative </w:t>
      </w:r>
      <w:proofErr w:type="gramStart"/>
      <w:r>
        <w:rPr>
          <w:rFonts w:ascii="Courier New" w:hAnsi="Courier New" w:cs="Courier New"/>
          <w:sz w:val="18"/>
          <w:szCs w:val="18"/>
        </w:rPr>
        <w:t>hypothesis  Sigma</w:t>
      </w:r>
      <w:proofErr w:type="gramEnd"/>
      <w:r>
        <w:rPr>
          <w:rFonts w:ascii="Courier New" w:hAnsi="Courier New" w:cs="Courier New"/>
          <w:sz w:val="18"/>
          <w:szCs w:val="18"/>
        </w:rPr>
        <w:t>(After) / Sigma(Before) not = 1</w:t>
      </w:r>
    </w:p>
    <w:p w14:paraId="69F56EF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07AE10C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BC5A9F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91600C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4C28DE4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56E36F8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E39866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w:t>
      </w:r>
      <w:proofErr w:type="gramStart"/>
      <w:r>
        <w:rPr>
          <w:rFonts w:ascii="Courier New" w:hAnsi="Courier New" w:cs="Courier New"/>
          <w:sz w:val="18"/>
          <w:szCs w:val="18"/>
        </w:rPr>
        <w:t xml:space="preserve">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Variance</w:t>
      </w:r>
    </w:p>
    <w:p w14:paraId="2FE6BFE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After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425D566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11C800C4"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0D208C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54A7FFF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4C1313EC"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2F02E3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2A840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3118887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53726D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7FDA3DD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7282D68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206D54F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Normal     </w:t>
      </w:r>
      <w:proofErr w:type="gramStart"/>
      <w:r>
        <w:rPr>
          <w:rFonts w:ascii="Courier New" w:hAnsi="Courier New" w:cs="Courier New"/>
          <w:sz w:val="18"/>
          <w:szCs w:val="18"/>
        </w:rPr>
        <w:t xml:space="preserve">   (</w:t>
      </w:r>
      <w:proofErr w:type="gramEnd"/>
      <w:r>
        <w:rPr>
          <w:rFonts w:ascii="Courier New" w:hAnsi="Courier New" w:cs="Courier New"/>
          <w:sz w:val="18"/>
          <w:szCs w:val="18"/>
        </w:rPr>
        <w:t>0.690, 1.449)  (0.476, 2.101)</w:t>
      </w:r>
    </w:p>
    <w:p w14:paraId="1D611957"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Continuous </w:t>
      </w:r>
      <w:proofErr w:type="gramStart"/>
      <w:r>
        <w:rPr>
          <w:rFonts w:ascii="Courier New" w:hAnsi="Courier New" w:cs="Courier New"/>
          <w:sz w:val="18"/>
          <w:szCs w:val="18"/>
        </w:rPr>
        <w:t xml:space="preserve">   (</w:t>
      </w:r>
      <w:proofErr w:type="gramEnd"/>
      <w:r>
        <w:rPr>
          <w:rFonts w:ascii="Courier New" w:hAnsi="Courier New" w:cs="Courier New"/>
          <w:sz w:val="18"/>
          <w:szCs w:val="18"/>
        </w:rPr>
        <w:t>0.693, 1.444)  (0.480, 2.085)</w:t>
      </w:r>
    </w:p>
    <w:p w14:paraId="3115EC62"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11A33E9"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55462FFC"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w:t>
      </w:r>
      <w:proofErr w:type="gramStart"/>
      <w:r>
        <w:rPr>
          <w:rFonts w:ascii="Courier New" w:hAnsi="Courier New" w:cs="Courier New"/>
          <w:sz w:val="18"/>
          <w:szCs w:val="18"/>
        </w:rPr>
        <w:t>1  DF</w:t>
      </w:r>
      <w:proofErr w:type="gramEnd"/>
      <w:r>
        <w:rPr>
          <w:rFonts w:ascii="Courier New" w:hAnsi="Courier New" w:cs="Courier New"/>
          <w:sz w:val="18"/>
          <w:szCs w:val="18"/>
        </w:rPr>
        <w:t>2  Statistic  P-Value</w:t>
      </w:r>
    </w:p>
    <w:p w14:paraId="00ABB5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w:t>
      </w:r>
      <w:proofErr w:type="gramStart"/>
      <w:r w:rsidRPr="00D665C5">
        <w:rPr>
          <w:rFonts w:ascii="Courier New" w:hAnsi="Courier New" w:cs="Courier New"/>
          <w:sz w:val="18"/>
          <w:szCs w:val="18"/>
          <w:highlight w:val="yellow"/>
        </w:rPr>
        <w:t xml:space="preserve">normal)   </w:t>
      </w:r>
      <w:proofErr w:type="gramEnd"/>
      <w:r w:rsidRPr="00D665C5">
        <w:rPr>
          <w:rFonts w:ascii="Courier New" w:hAnsi="Courier New" w:cs="Courier New"/>
          <w:sz w:val="18"/>
          <w:szCs w:val="18"/>
          <w:highlight w:val="yellow"/>
        </w:rPr>
        <w:t xml:space="preserve">               29   29       1.00    1.000</w:t>
      </w:r>
    </w:p>
    <w:p w14:paraId="56528F5C"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w:t>
      </w:r>
      <w:proofErr w:type="gramStart"/>
      <w:r>
        <w:rPr>
          <w:rFonts w:ascii="Courier New" w:hAnsi="Courier New" w:cs="Courier New"/>
          <w:sz w:val="18"/>
          <w:szCs w:val="18"/>
        </w:rPr>
        <w:t xml:space="preserve">continuous)   </w:t>
      </w:r>
      <w:proofErr w:type="gramEnd"/>
      <w:r>
        <w:rPr>
          <w:rFonts w:ascii="Courier New" w:hAnsi="Courier New" w:cs="Courier New"/>
          <w:sz w:val="18"/>
          <w:szCs w:val="18"/>
        </w:rPr>
        <w:t xml:space="preserve"> 1   58       0.00    1.000</w:t>
      </w:r>
    </w:p>
    <w:p w14:paraId="38529A9C" w14:textId="77777777" w:rsidR="00E04781" w:rsidRDefault="00E04781" w:rsidP="00F44E9F">
      <w:pPr>
        <w:rPr>
          <w:rFonts w:ascii="Arial" w:hAnsi="Arial" w:cs="Arial"/>
        </w:rPr>
      </w:pPr>
    </w:p>
    <w:p w14:paraId="54021DF9"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w:t>
      </w:r>
      <w:proofErr w:type="gramStart"/>
      <w:r>
        <w:rPr>
          <w:rFonts w:ascii="Arial" w:hAnsi="Arial" w:cs="Arial"/>
        </w:rPr>
        <w:t>actually a</w:t>
      </w:r>
      <w:proofErr w:type="gramEnd"/>
      <w:r>
        <w:rPr>
          <w:rFonts w:ascii="Arial" w:hAnsi="Arial" w:cs="Arial"/>
        </w:rPr>
        <w:t xml:space="preserve">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7044C859"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19C6F7F1" w14:textId="77777777" w:rsidR="00D665C5" w:rsidRDefault="00D665C5" w:rsidP="00D665C5">
      <w:pPr>
        <w:autoSpaceDE w:val="0"/>
        <w:autoSpaceDN w:val="0"/>
        <w:adjustRightInd w:val="0"/>
        <w:spacing w:after="0" w:line="240" w:lineRule="auto"/>
        <w:rPr>
          <w:rFonts w:ascii="Arial" w:hAnsi="Arial" w:cs="Arial"/>
          <w:b/>
          <w:bCs/>
        </w:rPr>
      </w:pPr>
    </w:p>
    <w:p w14:paraId="0122AA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2A0304E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gramStart"/>
      <w:r>
        <w:rPr>
          <w:rFonts w:ascii="Courier New" w:hAnsi="Courier New" w:cs="Courier New"/>
          <w:sz w:val="18"/>
          <w:szCs w:val="18"/>
        </w:rPr>
        <w:t xml:space="preserve">Mean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SE Mean</w:t>
      </w:r>
    </w:p>
    <w:p w14:paraId="50E1145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65D58EC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30  15.13</w:t>
      </w:r>
      <w:proofErr w:type="gramEnd"/>
      <w:r>
        <w:rPr>
          <w:rFonts w:ascii="Courier New" w:hAnsi="Courier New" w:cs="Courier New"/>
          <w:sz w:val="18"/>
          <w:szCs w:val="18"/>
        </w:rPr>
        <w:t xml:space="preserve">   4.05     0.74</w:t>
      </w:r>
    </w:p>
    <w:p w14:paraId="4CD3498D"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0B977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461F86BF"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42811A5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w:t>
      </w:r>
      <w:proofErr w:type="gramStart"/>
      <w:r>
        <w:rPr>
          <w:rFonts w:ascii="Courier New" w:hAnsi="Courier New" w:cs="Courier New"/>
          <w:sz w:val="18"/>
          <w:szCs w:val="18"/>
        </w:rPr>
        <w:t>:  (</w:t>
      </w:r>
      <w:proofErr w:type="gramEnd"/>
      <w:r>
        <w:rPr>
          <w:rFonts w:ascii="Courier New" w:hAnsi="Courier New" w:cs="Courier New"/>
          <w:sz w:val="18"/>
          <w:szCs w:val="18"/>
        </w:rPr>
        <w:t>-8.09, -3.91)</w:t>
      </w:r>
    </w:p>
    <w:p w14:paraId="6DDC43F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T-Test of difference = 0 (vs not =): T-Value = -5.</w:t>
      </w:r>
      <w:proofErr w:type="gramStart"/>
      <w:r>
        <w:rPr>
          <w:rFonts w:ascii="Courier New" w:hAnsi="Courier New" w:cs="Courier New"/>
          <w:sz w:val="18"/>
          <w:szCs w:val="18"/>
        </w:rPr>
        <w:t xml:space="preserve">74  </w:t>
      </w:r>
      <w:r w:rsidRPr="00D665C5">
        <w:rPr>
          <w:rFonts w:ascii="Courier New" w:hAnsi="Courier New" w:cs="Courier New"/>
          <w:sz w:val="18"/>
          <w:szCs w:val="18"/>
          <w:highlight w:val="yellow"/>
        </w:rPr>
        <w:t>P</w:t>
      </w:r>
      <w:proofErr w:type="gramEnd"/>
      <w:r w:rsidRPr="00D665C5">
        <w:rPr>
          <w:rFonts w:ascii="Courier New" w:hAnsi="Courier New" w:cs="Courier New"/>
          <w:sz w:val="18"/>
          <w:szCs w:val="18"/>
          <w:highlight w:val="yellow"/>
        </w:rPr>
        <w:t>-Value = 0.000</w:t>
      </w:r>
      <w:r>
        <w:rPr>
          <w:rFonts w:ascii="Courier New" w:hAnsi="Courier New" w:cs="Courier New"/>
          <w:sz w:val="18"/>
          <w:szCs w:val="18"/>
        </w:rPr>
        <w:t xml:space="preserve">  DF = 58</w:t>
      </w:r>
    </w:p>
    <w:p w14:paraId="36290638"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5EE06CEE" w14:textId="77777777" w:rsidR="002608A9" w:rsidRDefault="002608A9" w:rsidP="00F44E9F">
      <w:pPr>
        <w:rPr>
          <w:rFonts w:ascii="Arial" w:hAnsi="Arial" w:cs="Arial"/>
        </w:rPr>
      </w:pPr>
    </w:p>
    <w:p w14:paraId="62BFD773"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 xml:space="preserve">f the p is low the null must </w:t>
      </w:r>
      <w:proofErr w:type="gramStart"/>
      <w:r w:rsidR="00A422E8" w:rsidRPr="00CA750A">
        <w:rPr>
          <w:rFonts w:ascii="Arial" w:hAnsi="Arial" w:cs="Arial"/>
          <w:color w:val="FF0000"/>
        </w:rPr>
        <w:t>go!.</w:t>
      </w:r>
      <w:proofErr w:type="gramEnd"/>
    </w:p>
    <w:sectPr w:rsidR="00D665C5" w:rsidRPr="00A11DCD" w:rsidSect="001900E2">
      <w:type w:val="continuous"/>
      <w:pgSz w:w="12240" w:h="15840" w:code="1"/>
      <w:pgMar w:top="720" w:right="1267" w:bottom="821" w:left="1440" w:header="360"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3874" w14:textId="77777777" w:rsidR="007C1480" w:rsidRDefault="007C1480" w:rsidP="007C2347">
      <w:pPr>
        <w:spacing w:after="0" w:line="240" w:lineRule="auto"/>
      </w:pPr>
      <w:r>
        <w:separator/>
      </w:r>
    </w:p>
  </w:endnote>
  <w:endnote w:type="continuationSeparator" w:id="0">
    <w:p w14:paraId="440D9DFD" w14:textId="77777777" w:rsidR="007C1480" w:rsidRDefault="007C1480"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FF5" w14:textId="6FC96412" w:rsidR="007C2347" w:rsidRDefault="00254255">
    <w:pPr>
      <w:pStyle w:val="Footer"/>
    </w:pPr>
    <w:r w:rsidRPr="00254255">
      <w:rPr>
        <w:color w:val="7F7F7F" w:themeColor="text1" w:themeTint="80"/>
      </w:rPr>
      <w:t xml:space="preserve">©Copyright </w:t>
    </w:r>
    <w:r w:rsidR="00FC2732">
      <w:rPr>
        <w:color w:val="7F7F7F" w:themeColor="text1" w:themeTint="80"/>
      </w:rPr>
      <w:t xml:space="preserve">Wisconsin Manufacturing </w:t>
    </w:r>
    <w:r w:rsidR="004B3D2B">
      <w:rPr>
        <w:color w:val="7F7F7F" w:themeColor="text1" w:themeTint="80"/>
      </w:rPr>
      <w:t xml:space="preserve">Extension </w:t>
    </w:r>
    <w:r w:rsidR="00FC2732">
      <w:rPr>
        <w:color w:val="7F7F7F" w:themeColor="text1" w:themeTint="80"/>
      </w:rPr>
      <w:t>Partnership</w:t>
    </w:r>
    <w:r w:rsidR="00672E63">
      <w:rPr>
        <w:color w:val="7F7F7F" w:themeColor="text1" w:themeTint="80"/>
      </w:rPr>
      <w:t xml:space="preserve"> 2017</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F50219" w:rsidRPr="00F50219">
      <w:rPr>
        <w:b/>
        <w:bCs/>
        <w:noProof/>
      </w:rPr>
      <w:t>2</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C0D2" w14:textId="77777777" w:rsidR="007C1480" w:rsidRDefault="007C1480" w:rsidP="007C2347">
      <w:pPr>
        <w:spacing w:after="0" w:line="240" w:lineRule="auto"/>
      </w:pPr>
      <w:r>
        <w:separator/>
      </w:r>
    </w:p>
  </w:footnote>
  <w:footnote w:type="continuationSeparator" w:id="0">
    <w:p w14:paraId="65DDE710" w14:textId="77777777" w:rsidR="007C1480" w:rsidRDefault="007C1480"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F1A" w14:textId="77777777" w:rsidR="007C2347" w:rsidRDefault="00672E63" w:rsidP="00FC2732">
    <w:pPr>
      <w:pStyle w:val="Header"/>
      <w:ind w:left="-720"/>
      <w:jc w:val="right"/>
    </w:pPr>
    <w:r>
      <w:rPr>
        <w:noProof/>
      </w:rPr>
      <w:drawing>
        <wp:inline distT="0" distB="0" distL="0" distR="0" wp14:anchorId="2ACC65F2" wp14:editId="561B0FCB">
          <wp:extent cx="1344567" cy="69307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ferredresults-version1.png"/>
                  <pic:cNvPicPr/>
                </pic:nvPicPr>
                <pic:blipFill>
                  <a:blip r:embed="rId1">
                    <a:extLst>
                      <a:ext uri="{28A0092B-C50C-407E-A947-70E740481C1C}">
                        <a14:useLocalDpi xmlns:a14="http://schemas.microsoft.com/office/drawing/2010/main" val="0"/>
                      </a:ext>
                    </a:extLst>
                  </a:blip>
                  <a:stretch>
                    <a:fillRect/>
                  </a:stretch>
                </pic:blipFill>
                <pic:spPr>
                  <a:xfrm>
                    <a:off x="0" y="0"/>
                    <a:ext cx="1344567" cy="69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43E2E"/>
    <w:rsid w:val="00046587"/>
    <w:rsid w:val="0005378A"/>
    <w:rsid w:val="000B1381"/>
    <w:rsid w:val="000C4226"/>
    <w:rsid w:val="000E4158"/>
    <w:rsid w:val="00180455"/>
    <w:rsid w:val="001900E2"/>
    <w:rsid w:val="001D4A51"/>
    <w:rsid w:val="001E1997"/>
    <w:rsid w:val="002048DC"/>
    <w:rsid w:val="00247057"/>
    <w:rsid w:val="00254255"/>
    <w:rsid w:val="002608A9"/>
    <w:rsid w:val="0027617B"/>
    <w:rsid w:val="00296167"/>
    <w:rsid w:val="002A1F92"/>
    <w:rsid w:val="002D4036"/>
    <w:rsid w:val="003808F0"/>
    <w:rsid w:val="003E4A36"/>
    <w:rsid w:val="003F7485"/>
    <w:rsid w:val="00412EA8"/>
    <w:rsid w:val="00437195"/>
    <w:rsid w:val="004B3D2B"/>
    <w:rsid w:val="005745D0"/>
    <w:rsid w:val="00595D6F"/>
    <w:rsid w:val="005F7241"/>
    <w:rsid w:val="00612B9F"/>
    <w:rsid w:val="00621B3A"/>
    <w:rsid w:val="00626306"/>
    <w:rsid w:val="0063624B"/>
    <w:rsid w:val="0064103C"/>
    <w:rsid w:val="00672E63"/>
    <w:rsid w:val="006A3685"/>
    <w:rsid w:val="006C63C3"/>
    <w:rsid w:val="00720F30"/>
    <w:rsid w:val="00743AC6"/>
    <w:rsid w:val="007A6E15"/>
    <w:rsid w:val="007C1480"/>
    <w:rsid w:val="007C2347"/>
    <w:rsid w:val="007E1D63"/>
    <w:rsid w:val="008514A1"/>
    <w:rsid w:val="00852DC5"/>
    <w:rsid w:val="008539C2"/>
    <w:rsid w:val="008714B2"/>
    <w:rsid w:val="00882635"/>
    <w:rsid w:val="008969E6"/>
    <w:rsid w:val="008A3B11"/>
    <w:rsid w:val="0091646C"/>
    <w:rsid w:val="00966401"/>
    <w:rsid w:val="009B02D1"/>
    <w:rsid w:val="00A11DCD"/>
    <w:rsid w:val="00A27054"/>
    <w:rsid w:val="00A30C2D"/>
    <w:rsid w:val="00A422E8"/>
    <w:rsid w:val="00A445C0"/>
    <w:rsid w:val="00A5273B"/>
    <w:rsid w:val="00A52D09"/>
    <w:rsid w:val="00A61595"/>
    <w:rsid w:val="00AB518A"/>
    <w:rsid w:val="00AF64C6"/>
    <w:rsid w:val="00B043A8"/>
    <w:rsid w:val="00B167D9"/>
    <w:rsid w:val="00B221C2"/>
    <w:rsid w:val="00BB05F0"/>
    <w:rsid w:val="00BE1A83"/>
    <w:rsid w:val="00CA750A"/>
    <w:rsid w:val="00CC4BC1"/>
    <w:rsid w:val="00CC67B1"/>
    <w:rsid w:val="00CD5209"/>
    <w:rsid w:val="00D07250"/>
    <w:rsid w:val="00D22D2A"/>
    <w:rsid w:val="00D665C5"/>
    <w:rsid w:val="00D878AA"/>
    <w:rsid w:val="00DC11AB"/>
    <w:rsid w:val="00DC1D6E"/>
    <w:rsid w:val="00E04781"/>
    <w:rsid w:val="00E15F45"/>
    <w:rsid w:val="00E70819"/>
    <w:rsid w:val="00EB215C"/>
    <w:rsid w:val="00F014FD"/>
    <w:rsid w:val="00F27E35"/>
    <w:rsid w:val="00F31BC5"/>
    <w:rsid w:val="00F44E9F"/>
    <w:rsid w:val="00F50219"/>
    <w:rsid w:val="00FA0468"/>
    <w:rsid w:val="00FC2732"/>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D5D6C3"/>
  <w15:docId w15:val="{671EDC71-9EF1-4C6A-AFA8-21B46BD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8" ma:contentTypeDescription="Create a new document." ma:contentTypeScope="" ma:versionID="b8fb977e0d349952a12220630dae0ffc">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428e03594f4a9b2c088c9ff20e4d0968"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B9AD1-3AF8-47DF-A695-F0566D474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fc63-8ab8-4d09-9a00-22bf9119bb85"/>
    <ds:schemaRef ds:uri="462c1dbc-3f81-426d-a3a1-ed120e18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EA74C-36F8-4222-917D-82D908CCAD57}">
  <ds:schemaRefs>
    <ds:schemaRef ds:uri="http://schemas.microsoft.com/office/2006/metadata/properties"/>
    <ds:schemaRef ds:uri="http://schemas.microsoft.com/office/2006/documentManagement/types"/>
    <ds:schemaRef ds:uri="http://purl.org/dc/elements/1.1/"/>
    <ds:schemaRef ds:uri="http://www.w3.org/XML/1998/namespace"/>
    <ds:schemaRef ds:uri="462c1dbc-3f81-426d-a3a1-ed120e18b43d"/>
    <ds:schemaRef ds:uri="http://schemas.microsoft.com/office/infopath/2007/PartnerControls"/>
    <ds:schemaRef ds:uri="http://purl.org/dc/dcmitype/"/>
    <ds:schemaRef ds:uri="http://schemas.openxmlformats.org/package/2006/metadata/core-properties"/>
    <ds:schemaRef ds:uri="bd37fc63-8ab8-4d09-9a00-22bf9119bb85"/>
    <ds:schemaRef ds:uri="http://purl.org/dc/terms/"/>
  </ds:schemaRefs>
</ds:datastoreItem>
</file>

<file path=customXml/itemProps3.xml><?xml version="1.0" encoding="utf-8"?>
<ds:datastoreItem xmlns:ds="http://schemas.openxmlformats.org/officeDocument/2006/customXml" ds:itemID="{2FB2F0BA-EB4F-4BA7-99FB-8B4EA7D5D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6019</Words>
  <Characters>26850</Characters>
  <Application>Microsoft Office Word</Application>
  <DocSecurity>0</DocSecurity>
  <Lines>866</Lines>
  <Paragraphs>632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3</cp:revision>
  <dcterms:created xsi:type="dcterms:W3CDTF">2017-09-01T12:23:00Z</dcterms:created>
  <dcterms:modified xsi:type="dcterms:W3CDTF">2019-09-20T19:23:00Z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